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87F80" w14:textId="77777777" w:rsidR="00435B63" w:rsidRPr="00166BAB" w:rsidRDefault="00435B63" w:rsidP="001D5B45">
      <w:pPr>
        <w:ind w:right="-613"/>
        <w:jc w:val="center"/>
        <w:rPr>
          <w:rFonts w:asciiTheme="minorHAnsi" w:hAnsiTheme="minorHAnsi" w:cstheme="minorHAnsi"/>
          <w:b/>
          <w:bCs/>
          <w:sz w:val="22"/>
          <w:szCs w:val="22"/>
        </w:rPr>
      </w:pPr>
      <w:r w:rsidRPr="00166BAB">
        <w:rPr>
          <w:rFonts w:asciiTheme="minorHAnsi" w:hAnsiTheme="minorHAnsi" w:cstheme="minorHAnsi"/>
          <w:b/>
          <w:bCs/>
          <w:noProof/>
          <w:sz w:val="22"/>
          <w:szCs w:val="22"/>
          <w:lang w:eastAsia="lt-LT"/>
        </w:rPr>
        <w:drawing>
          <wp:anchor distT="0" distB="0" distL="114300" distR="114300" simplePos="0" relativeHeight="251658240" behindDoc="0" locked="0" layoutInCell="1" allowOverlap="1" wp14:anchorId="2BACD313" wp14:editId="202A4956">
            <wp:simplePos x="0" y="0"/>
            <wp:positionH relativeFrom="column">
              <wp:posOffset>2697053</wp:posOffset>
            </wp:positionH>
            <wp:positionV relativeFrom="paragraph">
              <wp:posOffset>-378081</wp:posOffset>
            </wp:positionV>
            <wp:extent cx="975360" cy="645160"/>
            <wp:effectExtent l="0" t="0" r="0" b="2540"/>
            <wp:wrapNone/>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F01D06" w14:textId="77777777" w:rsidR="00435B63" w:rsidRPr="00166BAB" w:rsidRDefault="00435B63" w:rsidP="001D5B45">
      <w:pPr>
        <w:ind w:right="-613"/>
        <w:jc w:val="center"/>
        <w:rPr>
          <w:rFonts w:asciiTheme="minorHAnsi" w:hAnsiTheme="minorHAnsi" w:cstheme="minorHAnsi"/>
          <w:b/>
          <w:bCs/>
          <w:sz w:val="22"/>
          <w:szCs w:val="22"/>
        </w:rPr>
      </w:pPr>
    </w:p>
    <w:p w14:paraId="759672FA" w14:textId="77777777" w:rsidR="00435B63" w:rsidRPr="00166BAB" w:rsidRDefault="00435B63" w:rsidP="001D5B45">
      <w:pPr>
        <w:ind w:right="-613"/>
        <w:jc w:val="center"/>
        <w:rPr>
          <w:rFonts w:asciiTheme="minorHAnsi" w:hAnsiTheme="minorHAnsi" w:cstheme="minorHAnsi"/>
          <w:b/>
          <w:bCs/>
          <w:sz w:val="22"/>
          <w:szCs w:val="22"/>
        </w:rPr>
      </w:pPr>
    </w:p>
    <w:p w14:paraId="27C5CE24" w14:textId="593B923C" w:rsidR="00734FDD" w:rsidRDefault="00AE27D1" w:rsidP="001D5B45">
      <w:pPr>
        <w:ind w:right="-613"/>
        <w:jc w:val="center"/>
        <w:rPr>
          <w:rFonts w:asciiTheme="minorHAnsi" w:hAnsiTheme="minorHAnsi" w:cstheme="minorHAnsi"/>
          <w:b/>
          <w:bCs/>
          <w:sz w:val="22"/>
          <w:szCs w:val="22"/>
        </w:rPr>
      </w:pPr>
      <w:r w:rsidRPr="00AE27D1">
        <w:rPr>
          <w:rFonts w:asciiTheme="minorHAnsi" w:hAnsiTheme="minorHAnsi" w:cstheme="minorHAnsi"/>
          <w:b/>
          <w:bCs/>
          <w:sz w:val="22"/>
          <w:szCs w:val="22"/>
        </w:rPr>
        <w:t xml:space="preserve">PUBLIC LIMITED LIABILITY COMPANY </w:t>
      </w:r>
      <w:r w:rsidR="003B6D7C" w:rsidRPr="00166BAB">
        <w:rPr>
          <w:rFonts w:asciiTheme="minorHAnsi" w:hAnsiTheme="minorHAnsi" w:cstheme="minorHAnsi"/>
          <w:b/>
          <w:bCs/>
          <w:sz w:val="22"/>
          <w:szCs w:val="22"/>
        </w:rPr>
        <w:t>ORO NAVIGACIJA</w:t>
      </w:r>
    </w:p>
    <w:p w14:paraId="6C3988AA" w14:textId="77777777" w:rsidR="001D65DD" w:rsidRDefault="001D65DD" w:rsidP="001D5B45">
      <w:pPr>
        <w:ind w:right="-613"/>
        <w:jc w:val="center"/>
        <w:rPr>
          <w:rFonts w:asciiTheme="minorHAnsi" w:hAnsiTheme="minorHAnsi" w:cstheme="minorHAnsi"/>
          <w:b/>
          <w:bCs/>
          <w:sz w:val="22"/>
          <w:szCs w:val="22"/>
        </w:rPr>
      </w:pPr>
    </w:p>
    <w:p w14:paraId="396AAAA4" w14:textId="77777777" w:rsidR="001D65DD" w:rsidRDefault="001D65DD" w:rsidP="001D5B45">
      <w:pPr>
        <w:ind w:right="-613"/>
        <w:jc w:val="center"/>
        <w:rPr>
          <w:rFonts w:asciiTheme="minorHAnsi" w:hAnsiTheme="minorHAnsi" w:cstheme="minorHAnsi"/>
          <w:b/>
          <w:bCs/>
          <w:sz w:val="22"/>
          <w:szCs w:val="22"/>
        </w:rPr>
      </w:pPr>
    </w:p>
    <w:tbl>
      <w:tblPr>
        <w:tblStyle w:val="TableGrid"/>
        <w:tblW w:w="9918" w:type="dxa"/>
        <w:tblLook w:val="04A0" w:firstRow="1" w:lastRow="0" w:firstColumn="1" w:lastColumn="0" w:noHBand="0" w:noVBand="1"/>
      </w:tblPr>
      <w:tblGrid>
        <w:gridCol w:w="5098"/>
        <w:gridCol w:w="4820"/>
      </w:tblGrid>
      <w:tr w:rsidR="001D65DD" w14:paraId="7748B664" w14:textId="77777777" w:rsidTr="001744D9">
        <w:trPr>
          <w:trHeight w:val="517"/>
        </w:trPr>
        <w:tc>
          <w:tcPr>
            <w:tcW w:w="5098" w:type="dxa"/>
          </w:tcPr>
          <w:p w14:paraId="376D4BC4" w14:textId="77777777" w:rsidR="001744D9" w:rsidRDefault="001D65DD" w:rsidP="001D65DD">
            <w:pPr>
              <w:ind w:right="-613"/>
              <w:jc w:val="both"/>
              <w:rPr>
                <w:rFonts w:asciiTheme="minorHAnsi" w:hAnsiTheme="minorHAnsi" w:cstheme="minorHAnsi"/>
                <w:b/>
                <w:bCs/>
                <w:sz w:val="22"/>
                <w:szCs w:val="22"/>
              </w:rPr>
            </w:pPr>
            <w:r w:rsidRPr="001D65DD">
              <w:rPr>
                <w:rFonts w:asciiTheme="minorHAnsi" w:hAnsiTheme="minorHAnsi" w:cstheme="minorHAnsi"/>
                <w:b/>
                <w:bCs/>
                <w:sz w:val="22"/>
                <w:szCs w:val="22"/>
              </w:rPr>
              <w:t>INVITATION TO PRELIMINARY MARKET</w:t>
            </w:r>
          </w:p>
          <w:p w14:paraId="47FAFEE1" w14:textId="77777777" w:rsidR="001D65DD" w:rsidRDefault="001D65DD" w:rsidP="001D65DD">
            <w:pPr>
              <w:ind w:right="-613"/>
              <w:jc w:val="both"/>
              <w:rPr>
                <w:rFonts w:asciiTheme="minorHAnsi" w:hAnsiTheme="minorHAnsi" w:cstheme="minorHAnsi"/>
                <w:b/>
                <w:bCs/>
                <w:sz w:val="22"/>
                <w:szCs w:val="22"/>
              </w:rPr>
            </w:pPr>
            <w:r w:rsidRPr="001D65DD">
              <w:rPr>
                <w:rFonts w:asciiTheme="minorHAnsi" w:hAnsiTheme="minorHAnsi" w:cstheme="minorHAnsi"/>
                <w:b/>
                <w:bCs/>
                <w:sz w:val="22"/>
                <w:szCs w:val="22"/>
              </w:rPr>
              <w:t>CONSULTATION</w:t>
            </w:r>
          </w:p>
          <w:p w14:paraId="5D5A6FE9" w14:textId="770068FB" w:rsidR="001744D9" w:rsidRDefault="001744D9" w:rsidP="001D65DD">
            <w:pPr>
              <w:ind w:right="-613"/>
              <w:jc w:val="both"/>
              <w:rPr>
                <w:rFonts w:asciiTheme="minorHAnsi" w:hAnsiTheme="minorHAnsi" w:cstheme="minorHAnsi"/>
                <w:b/>
                <w:bCs/>
                <w:sz w:val="22"/>
                <w:szCs w:val="22"/>
              </w:rPr>
            </w:pPr>
          </w:p>
        </w:tc>
        <w:tc>
          <w:tcPr>
            <w:tcW w:w="4820" w:type="dxa"/>
          </w:tcPr>
          <w:p w14:paraId="71843095" w14:textId="609143D4" w:rsidR="001D65DD" w:rsidRDefault="001D65DD" w:rsidP="001D65DD">
            <w:pPr>
              <w:ind w:right="-613"/>
              <w:jc w:val="both"/>
              <w:rPr>
                <w:rFonts w:asciiTheme="minorHAnsi" w:hAnsiTheme="minorHAnsi" w:cstheme="minorHAnsi"/>
                <w:b/>
                <w:bCs/>
                <w:sz w:val="22"/>
                <w:szCs w:val="22"/>
              </w:rPr>
            </w:pPr>
            <w:r w:rsidRPr="001D65DD">
              <w:rPr>
                <w:rFonts w:asciiTheme="minorHAnsi" w:hAnsiTheme="minorHAnsi" w:cstheme="minorHAnsi"/>
                <w:b/>
                <w:bCs/>
                <w:sz w:val="22"/>
                <w:szCs w:val="22"/>
              </w:rPr>
              <w:t>KVIETIMAS Į IŠANKSTINĘ RINKOS KONSULTACIJĄ</w:t>
            </w:r>
          </w:p>
        </w:tc>
      </w:tr>
      <w:tr w:rsidR="001D65DD" w14:paraId="5AE17D4E" w14:textId="77777777" w:rsidTr="001744D9">
        <w:trPr>
          <w:trHeight w:val="1120"/>
        </w:trPr>
        <w:tc>
          <w:tcPr>
            <w:tcW w:w="5098" w:type="dxa"/>
          </w:tcPr>
          <w:p w14:paraId="4FBEC890" w14:textId="77777777" w:rsidR="001744D9" w:rsidRDefault="001D65DD" w:rsidP="001D65DD">
            <w:pPr>
              <w:ind w:right="-613"/>
              <w:jc w:val="both"/>
              <w:rPr>
                <w:rFonts w:asciiTheme="minorHAnsi" w:hAnsiTheme="minorHAnsi" w:cstheme="minorHAnsi"/>
                <w:b/>
                <w:bCs/>
                <w:sz w:val="22"/>
                <w:szCs w:val="22"/>
              </w:rPr>
            </w:pPr>
            <w:r w:rsidRPr="001D65DD">
              <w:rPr>
                <w:rFonts w:asciiTheme="minorHAnsi" w:hAnsiTheme="minorHAnsi" w:cstheme="minorHAnsi"/>
                <w:b/>
                <w:bCs/>
                <w:sz w:val="22"/>
                <w:szCs w:val="22"/>
              </w:rPr>
              <w:t>SEARCH AND RESCUE COORDINATION AND</w:t>
            </w:r>
          </w:p>
          <w:p w14:paraId="6E6EF332" w14:textId="77777777" w:rsidR="001744D9" w:rsidRDefault="001D65DD" w:rsidP="001D65DD">
            <w:pPr>
              <w:ind w:right="-613"/>
              <w:jc w:val="both"/>
              <w:rPr>
                <w:rFonts w:asciiTheme="minorHAnsi" w:hAnsiTheme="minorHAnsi" w:cstheme="minorHAnsi"/>
                <w:b/>
                <w:bCs/>
                <w:sz w:val="22"/>
                <w:szCs w:val="22"/>
              </w:rPr>
            </w:pPr>
            <w:r w:rsidRPr="001D65DD">
              <w:rPr>
                <w:rFonts w:asciiTheme="minorHAnsi" w:hAnsiTheme="minorHAnsi" w:cstheme="minorHAnsi"/>
                <w:b/>
                <w:bCs/>
                <w:sz w:val="22"/>
                <w:szCs w:val="22"/>
              </w:rPr>
              <w:t>DECISION SUPPORT SYSTEM SOFTWARE</w:t>
            </w:r>
          </w:p>
          <w:p w14:paraId="1599BE02" w14:textId="77777777" w:rsidR="001744D9" w:rsidRDefault="001D65DD" w:rsidP="001D65DD">
            <w:pPr>
              <w:ind w:right="-613"/>
              <w:jc w:val="both"/>
              <w:rPr>
                <w:rFonts w:asciiTheme="minorHAnsi" w:hAnsiTheme="minorHAnsi" w:cstheme="minorHAnsi"/>
                <w:b/>
                <w:bCs/>
                <w:sz w:val="22"/>
                <w:szCs w:val="22"/>
              </w:rPr>
            </w:pPr>
            <w:r w:rsidRPr="001D65DD">
              <w:rPr>
                <w:rFonts w:asciiTheme="minorHAnsi" w:hAnsiTheme="minorHAnsi" w:cstheme="minorHAnsi"/>
                <w:b/>
                <w:bCs/>
                <w:sz w:val="22"/>
                <w:szCs w:val="22"/>
              </w:rPr>
              <w:t>DEVELOPMENT, DEPLOYMENT AND INTEGRATION</w:t>
            </w:r>
          </w:p>
          <w:p w14:paraId="3B8A1AAE" w14:textId="05C2907A" w:rsidR="001D65DD" w:rsidRDefault="001D65DD" w:rsidP="001D65DD">
            <w:pPr>
              <w:ind w:right="-613"/>
              <w:jc w:val="both"/>
              <w:rPr>
                <w:rFonts w:asciiTheme="minorHAnsi" w:hAnsiTheme="minorHAnsi" w:cstheme="minorHAnsi"/>
                <w:b/>
                <w:bCs/>
                <w:sz w:val="22"/>
                <w:szCs w:val="22"/>
              </w:rPr>
            </w:pPr>
          </w:p>
        </w:tc>
        <w:tc>
          <w:tcPr>
            <w:tcW w:w="4820" w:type="dxa"/>
          </w:tcPr>
          <w:p w14:paraId="5AB3D9F4" w14:textId="77777777" w:rsidR="001744D9" w:rsidRDefault="001D65DD" w:rsidP="001D65DD">
            <w:pPr>
              <w:ind w:right="-613"/>
              <w:jc w:val="both"/>
              <w:rPr>
                <w:rFonts w:asciiTheme="minorHAnsi" w:hAnsiTheme="minorHAnsi" w:cstheme="minorHAnsi"/>
                <w:b/>
                <w:bCs/>
                <w:sz w:val="22"/>
                <w:szCs w:val="22"/>
              </w:rPr>
            </w:pPr>
            <w:r w:rsidRPr="001D65DD">
              <w:rPr>
                <w:rFonts w:asciiTheme="minorHAnsi" w:hAnsiTheme="minorHAnsi" w:cstheme="minorHAnsi"/>
                <w:b/>
                <w:bCs/>
                <w:sz w:val="22"/>
                <w:szCs w:val="22"/>
              </w:rPr>
              <w:t>PAIEŠKOS IR GELBĖJIMO KOORDINAVIMO</w:t>
            </w:r>
          </w:p>
          <w:p w14:paraId="6A33DC12" w14:textId="77777777" w:rsidR="001744D9" w:rsidRDefault="001D65DD" w:rsidP="001D65DD">
            <w:pPr>
              <w:ind w:right="-613"/>
              <w:jc w:val="both"/>
              <w:rPr>
                <w:rFonts w:asciiTheme="minorHAnsi" w:hAnsiTheme="minorHAnsi" w:cstheme="minorHAnsi"/>
                <w:b/>
                <w:bCs/>
                <w:sz w:val="22"/>
                <w:szCs w:val="22"/>
              </w:rPr>
            </w:pPr>
            <w:r w:rsidRPr="001D65DD">
              <w:rPr>
                <w:rFonts w:asciiTheme="minorHAnsi" w:hAnsiTheme="minorHAnsi" w:cstheme="minorHAnsi"/>
                <w:b/>
                <w:bCs/>
                <w:sz w:val="22"/>
                <w:szCs w:val="22"/>
              </w:rPr>
              <w:t>IR SPRENDIMŲ PRIĖMIMO SISTEMOS</w:t>
            </w:r>
          </w:p>
          <w:p w14:paraId="058E840D" w14:textId="5AF3A76A" w:rsidR="001744D9" w:rsidRDefault="001D65DD" w:rsidP="001D65DD">
            <w:pPr>
              <w:ind w:right="-613"/>
              <w:jc w:val="both"/>
              <w:rPr>
                <w:rFonts w:asciiTheme="minorHAnsi" w:hAnsiTheme="minorHAnsi" w:cstheme="minorHAnsi"/>
                <w:b/>
                <w:bCs/>
                <w:sz w:val="22"/>
                <w:szCs w:val="22"/>
              </w:rPr>
            </w:pPr>
            <w:r w:rsidRPr="001D65DD">
              <w:rPr>
                <w:rFonts w:asciiTheme="minorHAnsi" w:hAnsiTheme="minorHAnsi" w:cstheme="minorHAnsi"/>
                <w:b/>
                <w:bCs/>
                <w:sz w:val="22"/>
                <w:szCs w:val="22"/>
              </w:rPr>
              <w:t>PROGRAMINĖS ĮRANGOS KŪRIM</w:t>
            </w:r>
            <w:r w:rsidR="00847289">
              <w:rPr>
                <w:rFonts w:asciiTheme="minorHAnsi" w:hAnsiTheme="minorHAnsi" w:cstheme="minorHAnsi"/>
                <w:b/>
                <w:bCs/>
                <w:sz w:val="22"/>
                <w:szCs w:val="22"/>
              </w:rPr>
              <w:t>AS</w:t>
            </w:r>
            <w:r w:rsidRPr="001D65DD">
              <w:rPr>
                <w:rFonts w:asciiTheme="minorHAnsi" w:hAnsiTheme="minorHAnsi" w:cstheme="minorHAnsi"/>
                <w:b/>
                <w:bCs/>
                <w:sz w:val="22"/>
                <w:szCs w:val="22"/>
              </w:rPr>
              <w:t>,</w:t>
            </w:r>
          </w:p>
          <w:p w14:paraId="7FFE46CA" w14:textId="62B665D7" w:rsidR="001D65DD" w:rsidRDefault="001D65DD" w:rsidP="001D65DD">
            <w:pPr>
              <w:ind w:right="-613"/>
              <w:jc w:val="both"/>
              <w:rPr>
                <w:rFonts w:asciiTheme="minorHAnsi" w:hAnsiTheme="minorHAnsi" w:cstheme="minorHAnsi"/>
                <w:b/>
                <w:bCs/>
                <w:sz w:val="22"/>
                <w:szCs w:val="22"/>
              </w:rPr>
            </w:pPr>
            <w:r w:rsidRPr="001D65DD">
              <w:rPr>
                <w:rFonts w:asciiTheme="minorHAnsi" w:hAnsiTheme="minorHAnsi" w:cstheme="minorHAnsi"/>
                <w:b/>
                <w:bCs/>
                <w:sz w:val="22"/>
                <w:szCs w:val="22"/>
              </w:rPr>
              <w:t>DIEGIM</w:t>
            </w:r>
            <w:r w:rsidR="00847289">
              <w:rPr>
                <w:rFonts w:asciiTheme="minorHAnsi" w:hAnsiTheme="minorHAnsi" w:cstheme="minorHAnsi"/>
                <w:b/>
                <w:bCs/>
                <w:sz w:val="22"/>
                <w:szCs w:val="22"/>
              </w:rPr>
              <w:t>AS</w:t>
            </w:r>
            <w:r w:rsidRPr="001D65DD">
              <w:rPr>
                <w:rFonts w:asciiTheme="minorHAnsi" w:hAnsiTheme="minorHAnsi" w:cstheme="minorHAnsi"/>
                <w:b/>
                <w:bCs/>
                <w:sz w:val="22"/>
                <w:szCs w:val="22"/>
              </w:rPr>
              <w:t xml:space="preserve"> IR INTEGRAVIM</w:t>
            </w:r>
            <w:r w:rsidR="00847289">
              <w:rPr>
                <w:rFonts w:asciiTheme="minorHAnsi" w:hAnsiTheme="minorHAnsi" w:cstheme="minorHAnsi"/>
                <w:b/>
                <w:bCs/>
                <w:sz w:val="22"/>
                <w:szCs w:val="22"/>
              </w:rPr>
              <w:t>AS</w:t>
            </w:r>
            <w:r w:rsidRPr="001D65DD">
              <w:rPr>
                <w:rFonts w:asciiTheme="minorHAnsi" w:hAnsiTheme="minorHAnsi" w:cstheme="minorHAnsi"/>
                <w:b/>
                <w:bCs/>
                <w:sz w:val="22"/>
                <w:szCs w:val="22"/>
              </w:rPr>
              <w:t xml:space="preserve"> </w:t>
            </w:r>
          </w:p>
          <w:p w14:paraId="3C2E64E5" w14:textId="16178314" w:rsidR="001744D9" w:rsidRDefault="001744D9" w:rsidP="001D65DD">
            <w:pPr>
              <w:ind w:right="-613"/>
              <w:jc w:val="both"/>
              <w:rPr>
                <w:rFonts w:asciiTheme="minorHAnsi" w:hAnsiTheme="minorHAnsi" w:cstheme="minorHAnsi"/>
                <w:b/>
                <w:bCs/>
                <w:sz w:val="22"/>
                <w:szCs w:val="22"/>
              </w:rPr>
            </w:pPr>
          </w:p>
        </w:tc>
      </w:tr>
      <w:tr w:rsidR="001D65DD" w14:paraId="0F8FC219" w14:textId="77777777" w:rsidTr="001744D9">
        <w:tc>
          <w:tcPr>
            <w:tcW w:w="5098" w:type="dxa"/>
          </w:tcPr>
          <w:p w14:paraId="614908C2" w14:textId="0A6DDD06" w:rsidR="001744D9" w:rsidRDefault="001744D9" w:rsidP="001744D9">
            <w:pPr>
              <w:pStyle w:val="Default"/>
              <w:numPr>
                <w:ilvl w:val="0"/>
                <w:numId w:val="1"/>
              </w:numPr>
              <w:tabs>
                <w:tab w:val="clear" w:pos="1650"/>
                <w:tab w:val="num" w:pos="993"/>
              </w:tabs>
              <w:jc w:val="both"/>
              <w:rPr>
                <w:rFonts w:asciiTheme="minorHAnsi" w:eastAsia="Times New Roman" w:hAnsiTheme="minorHAnsi" w:cstheme="minorHAnsi"/>
                <w:bCs/>
                <w:color w:val="auto"/>
                <w:sz w:val="22"/>
                <w:szCs w:val="22"/>
              </w:rPr>
            </w:pPr>
            <w:r w:rsidRPr="004837A2">
              <w:rPr>
                <w:rFonts w:asciiTheme="minorHAnsi" w:eastAsia="Times New Roman" w:hAnsiTheme="minorHAnsi" w:cstheme="minorHAnsi"/>
                <w:bCs/>
                <w:color w:val="auto"/>
                <w:sz w:val="22"/>
                <w:szCs w:val="22"/>
              </w:rPr>
              <w:t xml:space="preserve">Public limited liability company Oro </w:t>
            </w:r>
            <w:proofErr w:type="spellStart"/>
            <w:r w:rsidRPr="004837A2">
              <w:rPr>
                <w:rFonts w:asciiTheme="minorHAnsi" w:eastAsia="Times New Roman" w:hAnsiTheme="minorHAnsi" w:cstheme="minorHAnsi"/>
                <w:bCs/>
                <w:color w:val="auto"/>
                <w:sz w:val="22"/>
                <w:szCs w:val="22"/>
              </w:rPr>
              <w:t>navigacija</w:t>
            </w:r>
            <w:proofErr w:type="spellEnd"/>
            <w:r w:rsidRPr="004837A2">
              <w:rPr>
                <w:rFonts w:asciiTheme="minorHAnsi" w:eastAsia="Times New Roman" w:hAnsiTheme="minorHAnsi" w:cstheme="minorHAnsi"/>
                <w:bCs/>
                <w:color w:val="auto"/>
                <w:sz w:val="22"/>
                <w:szCs w:val="22"/>
              </w:rPr>
              <w:t xml:space="preserve"> intends to procure </w:t>
            </w:r>
            <w:r w:rsidRPr="003A4009">
              <w:rPr>
                <w:rFonts w:asciiTheme="minorHAnsi" w:eastAsia="Times New Roman" w:hAnsiTheme="minorHAnsi" w:cstheme="minorHAnsi"/>
                <w:bCs/>
                <w:color w:val="auto"/>
                <w:sz w:val="22"/>
                <w:szCs w:val="22"/>
              </w:rPr>
              <w:t xml:space="preserve">search and rescue coordination and </w:t>
            </w:r>
            <w:proofErr w:type="gramStart"/>
            <w:r w:rsidRPr="003A4009">
              <w:rPr>
                <w:rFonts w:asciiTheme="minorHAnsi" w:eastAsia="Times New Roman" w:hAnsiTheme="minorHAnsi" w:cstheme="minorHAnsi"/>
                <w:bCs/>
                <w:color w:val="auto"/>
                <w:sz w:val="22"/>
                <w:szCs w:val="22"/>
              </w:rPr>
              <w:t>decision</w:t>
            </w:r>
            <w:proofErr w:type="gramEnd"/>
            <w:r w:rsidRPr="003A4009">
              <w:rPr>
                <w:rFonts w:asciiTheme="minorHAnsi" w:eastAsia="Times New Roman" w:hAnsiTheme="minorHAnsi" w:cstheme="minorHAnsi"/>
                <w:bCs/>
                <w:color w:val="auto"/>
                <w:sz w:val="22"/>
                <w:szCs w:val="22"/>
              </w:rPr>
              <w:t xml:space="preserve"> </w:t>
            </w:r>
            <w:proofErr w:type="gramStart"/>
            <w:r w:rsidRPr="003A4009">
              <w:rPr>
                <w:rFonts w:asciiTheme="minorHAnsi" w:eastAsia="Times New Roman" w:hAnsiTheme="minorHAnsi" w:cstheme="minorHAnsi"/>
                <w:bCs/>
                <w:color w:val="auto"/>
                <w:sz w:val="22"/>
                <w:szCs w:val="22"/>
              </w:rPr>
              <w:t>support</w:t>
            </w:r>
            <w:proofErr w:type="gramEnd"/>
            <w:r w:rsidRPr="003A4009">
              <w:rPr>
                <w:rFonts w:asciiTheme="minorHAnsi" w:eastAsia="Times New Roman" w:hAnsiTheme="minorHAnsi" w:cstheme="minorHAnsi"/>
                <w:bCs/>
                <w:color w:val="auto"/>
                <w:sz w:val="22"/>
                <w:szCs w:val="22"/>
              </w:rPr>
              <w:t xml:space="preserve"> system</w:t>
            </w:r>
            <w:r w:rsidRPr="00C915D5">
              <w:t xml:space="preserve"> </w:t>
            </w:r>
            <w:r w:rsidRPr="00C915D5">
              <w:rPr>
                <w:rFonts w:asciiTheme="minorHAnsi" w:eastAsia="Times New Roman" w:hAnsiTheme="minorHAnsi" w:cstheme="minorHAnsi"/>
                <w:bCs/>
                <w:color w:val="auto"/>
                <w:sz w:val="22"/>
                <w:szCs w:val="22"/>
              </w:rPr>
              <w:t>software development, deployment and integration</w:t>
            </w:r>
            <w:r w:rsidRPr="004837A2">
              <w:rPr>
                <w:rFonts w:asciiTheme="minorHAnsi" w:eastAsia="Times New Roman" w:hAnsiTheme="minorHAnsi" w:cstheme="minorHAnsi"/>
                <w:bCs/>
                <w:color w:val="auto"/>
                <w:sz w:val="22"/>
                <w:szCs w:val="22"/>
              </w:rPr>
              <w:t xml:space="preserve">. </w:t>
            </w:r>
          </w:p>
          <w:p w14:paraId="49E1EC24" w14:textId="77777777" w:rsidR="001744D9" w:rsidRPr="00B72312" w:rsidRDefault="001744D9" w:rsidP="001744D9">
            <w:pPr>
              <w:pStyle w:val="Default"/>
              <w:numPr>
                <w:ilvl w:val="0"/>
                <w:numId w:val="1"/>
              </w:numPr>
              <w:tabs>
                <w:tab w:val="clear" w:pos="1650"/>
                <w:tab w:val="num" w:pos="993"/>
              </w:tabs>
              <w:jc w:val="both"/>
              <w:rPr>
                <w:rFonts w:asciiTheme="minorHAnsi" w:hAnsiTheme="minorHAnsi" w:cstheme="minorHAnsi"/>
                <w:sz w:val="22"/>
                <w:szCs w:val="22"/>
                <w:lang w:val="en-GB"/>
              </w:rPr>
            </w:pPr>
            <w:r w:rsidRPr="00B72312">
              <w:rPr>
                <w:rFonts w:asciiTheme="minorHAnsi" w:eastAsia="Times New Roman" w:hAnsiTheme="minorHAnsi" w:cstheme="minorHAnsi"/>
                <w:bCs/>
                <w:color w:val="auto"/>
                <w:sz w:val="22"/>
                <w:szCs w:val="22"/>
              </w:rPr>
              <w:t xml:space="preserve">We invite suppliers to familiarize themselves with the requirements of the planned </w:t>
            </w:r>
            <w:r>
              <w:rPr>
                <w:rFonts w:asciiTheme="minorHAnsi" w:eastAsia="Times New Roman" w:hAnsiTheme="minorHAnsi" w:cstheme="minorHAnsi"/>
                <w:bCs/>
                <w:color w:val="auto"/>
                <w:sz w:val="22"/>
                <w:szCs w:val="22"/>
              </w:rPr>
              <w:t xml:space="preserve">procurement </w:t>
            </w:r>
            <w:r w:rsidRPr="00B72312">
              <w:rPr>
                <w:rFonts w:asciiTheme="minorHAnsi" w:eastAsia="Times New Roman" w:hAnsiTheme="minorHAnsi" w:cstheme="minorHAnsi"/>
                <w:bCs/>
                <w:color w:val="auto"/>
                <w:sz w:val="22"/>
                <w:szCs w:val="22"/>
              </w:rPr>
              <w:t>object (A</w:t>
            </w:r>
            <w:r>
              <w:rPr>
                <w:rFonts w:asciiTheme="minorHAnsi" w:eastAsia="Times New Roman" w:hAnsiTheme="minorHAnsi" w:cstheme="minorHAnsi"/>
                <w:bCs/>
                <w:color w:val="auto"/>
                <w:sz w:val="22"/>
                <w:szCs w:val="22"/>
              </w:rPr>
              <w:t>nnex</w:t>
            </w:r>
            <w:r w:rsidRPr="00B72312">
              <w:rPr>
                <w:rFonts w:asciiTheme="minorHAnsi" w:eastAsia="Times New Roman" w:hAnsiTheme="minorHAnsi" w:cstheme="minorHAnsi"/>
                <w:bCs/>
                <w:color w:val="auto"/>
                <w:sz w:val="22"/>
                <w:szCs w:val="22"/>
              </w:rPr>
              <w:t xml:space="preserve"> 1) and participate in the preliminary market consultation - answer the questions below. </w:t>
            </w:r>
          </w:p>
          <w:p w14:paraId="7B2D0FF8" w14:textId="77777777" w:rsidR="001744D9" w:rsidRPr="00166BAB" w:rsidRDefault="001744D9" w:rsidP="001744D9">
            <w:pPr>
              <w:pStyle w:val="Default"/>
              <w:numPr>
                <w:ilvl w:val="0"/>
                <w:numId w:val="1"/>
              </w:numPr>
              <w:tabs>
                <w:tab w:val="clear" w:pos="1650"/>
                <w:tab w:val="num" w:pos="993"/>
              </w:tabs>
              <w:jc w:val="both"/>
              <w:rPr>
                <w:rFonts w:asciiTheme="minorHAnsi" w:hAnsiTheme="minorHAnsi" w:cstheme="minorHAnsi"/>
                <w:sz w:val="22"/>
                <w:szCs w:val="22"/>
                <w:lang w:val="en-GB"/>
              </w:rPr>
            </w:pPr>
            <w:r w:rsidRPr="00166BAB">
              <w:rPr>
                <w:rFonts w:asciiTheme="minorHAnsi" w:hAnsiTheme="minorHAnsi" w:cstheme="minorHAnsi"/>
                <w:sz w:val="22"/>
                <w:szCs w:val="22"/>
                <w:lang w:val="en-GB"/>
              </w:rPr>
              <w:t xml:space="preserve">This is not a procurement notice or preliminary notice of procurement, neither an invitation to compete for contract on procurement and submit tenders. The purpose of this market consultation is to find out the various issues related to the object of procurement, to prepare properly for the procurement and to choose the strategy therefor. </w:t>
            </w:r>
          </w:p>
          <w:p w14:paraId="0ACA96B5" w14:textId="77777777" w:rsidR="001744D9" w:rsidRPr="001744D9" w:rsidRDefault="001744D9" w:rsidP="001744D9">
            <w:pPr>
              <w:numPr>
                <w:ilvl w:val="0"/>
                <w:numId w:val="1"/>
              </w:numPr>
              <w:tabs>
                <w:tab w:val="left" w:pos="912"/>
              </w:tabs>
              <w:ind w:left="-57" w:firstLine="624"/>
              <w:jc w:val="both"/>
              <w:rPr>
                <w:rFonts w:asciiTheme="minorHAnsi" w:hAnsiTheme="minorHAnsi" w:cstheme="minorHAnsi"/>
                <w:bCs/>
                <w:sz w:val="22"/>
                <w:szCs w:val="22"/>
                <w:lang w:val="en-GB"/>
              </w:rPr>
            </w:pPr>
            <w:r w:rsidRPr="007C6144">
              <w:rPr>
                <w:rFonts w:asciiTheme="minorHAnsi" w:hAnsiTheme="minorHAnsi" w:cstheme="minorHAnsi"/>
                <w:sz w:val="22"/>
                <w:szCs w:val="22"/>
                <w:lang w:val="en-GB"/>
              </w:rPr>
              <w:t xml:space="preserve">The consultations shall be carried out via CPP IS. Please submit your answers via CPP IS. </w:t>
            </w:r>
          </w:p>
          <w:p w14:paraId="190449BD" w14:textId="77777777" w:rsidR="001744D9" w:rsidRPr="004837A2" w:rsidRDefault="001744D9" w:rsidP="001744D9">
            <w:pPr>
              <w:numPr>
                <w:ilvl w:val="0"/>
                <w:numId w:val="1"/>
              </w:numPr>
              <w:tabs>
                <w:tab w:val="left" w:pos="912"/>
              </w:tabs>
              <w:jc w:val="both"/>
              <w:rPr>
                <w:rFonts w:asciiTheme="minorHAnsi" w:hAnsiTheme="minorHAnsi" w:cstheme="minorHAnsi"/>
                <w:bCs/>
                <w:sz w:val="22"/>
                <w:szCs w:val="22"/>
                <w:lang w:val="en-GB"/>
              </w:rPr>
            </w:pPr>
            <w:r w:rsidRPr="00254638">
              <w:rPr>
                <w:rFonts w:asciiTheme="minorHAnsi" w:hAnsiTheme="minorHAnsi" w:cstheme="minorHAnsi"/>
                <w:bCs/>
                <w:sz w:val="22"/>
                <w:szCs w:val="22"/>
                <w:lang w:val="en-GB"/>
              </w:rPr>
              <w:t xml:space="preserve">All personalized supplier suggestions submitted by means of CVP IS, related to the subject of the consultation, and decisions made by the </w:t>
            </w:r>
            <w:r>
              <w:rPr>
                <w:rFonts w:asciiTheme="minorHAnsi" w:hAnsiTheme="minorHAnsi" w:cstheme="minorHAnsi"/>
                <w:bCs/>
                <w:sz w:val="22"/>
                <w:szCs w:val="22"/>
                <w:lang w:val="en-GB"/>
              </w:rPr>
              <w:t>public limited liability company O</w:t>
            </w:r>
            <w:r w:rsidRPr="00254638">
              <w:rPr>
                <w:rFonts w:asciiTheme="minorHAnsi" w:hAnsiTheme="minorHAnsi" w:cstheme="minorHAnsi"/>
                <w:bCs/>
                <w:sz w:val="22"/>
                <w:szCs w:val="22"/>
                <w:lang w:val="en-GB"/>
              </w:rPr>
              <w:t xml:space="preserve">ro </w:t>
            </w:r>
            <w:proofErr w:type="spellStart"/>
            <w:r>
              <w:rPr>
                <w:rFonts w:asciiTheme="minorHAnsi" w:hAnsiTheme="minorHAnsi" w:cstheme="minorHAnsi"/>
                <w:bCs/>
                <w:sz w:val="22"/>
                <w:szCs w:val="22"/>
                <w:lang w:val="en-GB"/>
              </w:rPr>
              <w:t>N</w:t>
            </w:r>
            <w:r w:rsidRPr="00254638">
              <w:rPr>
                <w:rFonts w:asciiTheme="minorHAnsi" w:hAnsiTheme="minorHAnsi" w:cstheme="minorHAnsi"/>
                <w:bCs/>
                <w:sz w:val="22"/>
                <w:szCs w:val="22"/>
                <w:lang w:val="en-GB"/>
              </w:rPr>
              <w:t>avigacija</w:t>
            </w:r>
            <w:proofErr w:type="spellEnd"/>
            <w:r w:rsidRPr="00254638">
              <w:rPr>
                <w:rFonts w:asciiTheme="minorHAnsi" w:hAnsiTheme="minorHAnsi" w:cstheme="minorHAnsi"/>
                <w:bCs/>
                <w:sz w:val="22"/>
                <w:szCs w:val="22"/>
                <w:lang w:val="en-GB"/>
              </w:rPr>
              <w:t xml:space="preserve"> after the market consultation will be made public in C</w:t>
            </w:r>
            <w:r>
              <w:rPr>
                <w:rFonts w:asciiTheme="minorHAnsi" w:hAnsiTheme="minorHAnsi" w:cstheme="minorHAnsi"/>
                <w:bCs/>
                <w:sz w:val="22"/>
                <w:szCs w:val="22"/>
                <w:lang w:val="en-GB"/>
              </w:rPr>
              <w:t>P</w:t>
            </w:r>
            <w:r w:rsidRPr="00254638">
              <w:rPr>
                <w:rFonts w:asciiTheme="minorHAnsi" w:hAnsiTheme="minorHAnsi" w:cstheme="minorHAnsi"/>
                <w:bCs/>
                <w:sz w:val="22"/>
                <w:szCs w:val="22"/>
                <w:lang w:val="en-GB"/>
              </w:rPr>
              <w:t>P IS with the market consultation documents no later than before the start of the Procurement.</w:t>
            </w:r>
          </w:p>
          <w:p w14:paraId="548DA309" w14:textId="77777777" w:rsidR="001744D9" w:rsidRDefault="001744D9" w:rsidP="001744D9">
            <w:pPr>
              <w:numPr>
                <w:ilvl w:val="0"/>
                <w:numId w:val="1"/>
              </w:numPr>
              <w:tabs>
                <w:tab w:val="left" w:pos="912"/>
              </w:tabs>
              <w:ind w:left="-57" w:firstLine="624"/>
              <w:jc w:val="both"/>
              <w:rPr>
                <w:rFonts w:asciiTheme="minorHAnsi" w:hAnsiTheme="minorHAnsi" w:cstheme="minorHAnsi"/>
                <w:bCs/>
                <w:sz w:val="22"/>
                <w:szCs w:val="22"/>
                <w:lang w:val="en-GB"/>
              </w:rPr>
            </w:pPr>
            <w:r w:rsidRPr="00905F54">
              <w:rPr>
                <w:rFonts w:asciiTheme="minorHAnsi" w:hAnsiTheme="minorHAnsi" w:cstheme="minorHAnsi"/>
                <w:b/>
                <w:sz w:val="22"/>
                <w:szCs w:val="22"/>
                <w:lang w:val="en-GB"/>
              </w:rPr>
              <w:t>When providing information, the supplier</w:t>
            </w:r>
            <w:r w:rsidRPr="00573BF7">
              <w:rPr>
                <w:rFonts w:asciiTheme="minorHAnsi" w:hAnsiTheme="minorHAnsi" w:cstheme="minorHAnsi"/>
                <w:bCs/>
                <w:sz w:val="22"/>
                <w:szCs w:val="22"/>
                <w:lang w:val="en-GB"/>
              </w:rPr>
              <w:t xml:space="preserve"> </w:t>
            </w:r>
            <w:r w:rsidRPr="00905F54">
              <w:rPr>
                <w:rFonts w:asciiTheme="minorHAnsi" w:hAnsiTheme="minorHAnsi" w:cstheme="minorHAnsi"/>
                <w:b/>
                <w:sz w:val="22"/>
                <w:szCs w:val="22"/>
                <w:lang w:val="en-GB"/>
              </w:rPr>
              <w:t>shall indicate in advance which part of the information provided by him is confidential.</w:t>
            </w:r>
            <w:r w:rsidRPr="00573BF7">
              <w:rPr>
                <w:rFonts w:asciiTheme="minorHAnsi" w:hAnsiTheme="minorHAnsi" w:cstheme="minorHAnsi"/>
                <w:bCs/>
                <w:sz w:val="22"/>
                <w:szCs w:val="22"/>
                <w:lang w:val="en-GB"/>
              </w:rPr>
              <w:t xml:space="preserve"> If the supplier does not indicate the part of the information that </w:t>
            </w:r>
            <w:r>
              <w:rPr>
                <w:rFonts w:asciiTheme="minorHAnsi" w:hAnsiTheme="minorHAnsi" w:cstheme="minorHAnsi"/>
                <w:bCs/>
                <w:sz w:val="22"/>
                <w:szCs w:val="22"/>
                <w:lang w:val="en-GB"/>
              </w:rPr>
              <w:t>shall</w:t>
            </w:r>
            <w:r w:rsidRPr="00573BF7">
              <w:rPr>
                <w:rFonts w:asciiTheme="minorHAnsi" w:hAnsiTheme="minorHAnsi" w:cstheme="minorHAnsi"/>
                <w:bCs/>
                <w:sz w:val="22"/>
                <w:szCs w:val="22"/>
                <w:lang w:val="en-GB"/>
              </w:rPr>
              <w:t xml:space="preserve"> be considered confidential, the public limited liability company Oro </w:t>
            </w:r>
            <w:proofErr w:type="spellStart"/>
            <w:r w:rsidRPr="00573BF7">
              <w:rPr>
                <w:rFonts w:asciiTheme="minorHAnsi" w:hAnsiTheme="minorHAnsi" w:cstheme="minorHAnsi"/>
                <w:bCs/>
                <w:sz w:val="22"/>
                <w:szCs w:val="22"/>
                <w:lang w:val="en-GB"/>
              </w:rPr>
              <w:t>Navigacija</w:t>
            </w:r>
            <w:proofErr w:type="spellEnd"/>
            <w:r w:rsidRPr="00573BF7">
              <w:rPr>
                <w:rFonts w:asciiTheme="minorHAnsi" w:hAnsiTheme="minorHAnsi" w:cstheme="minorHAnsi"/>
                <w:bCs/>
                <w:sz w:val="22"/>
                <w:szCs w:val="22"/>
                <w:lang w:val="en-GB"/>
              </w:rPr>
              <w:t xml:space="preserve"> reserves the right to publicly publish all the received information, except for data that, according to the requirements of legal acts, is confidential (e.g. personal data).</w:t>
            </w:r>
          </w:p>
          <w:p w14:paraId="58B48621" w14:textId="77777777" w:rsidR="001744D9" w:rsidRPr="004837A2" w:rsidRDefault="001744D9" w:rsidP="001744D9">
            <w:pPr>
              <w:numPr>
                <w:ilvl w:val="0"/>
                <w:numId w:val="1"/>
              </w:numPr>
              <w:tabs>
                <w:tab w:val="left" w:pos="912"/>
              </w:tabs>
              <w:ind w:left="-57" w:firstLine="624"/>
              <w:jc w:val="both"/>
              <w:rPr>
                <w:rFonts w:asciiTheme="minorHAnsi" w:hAnsiTheme="minorHAnsi" w:cstheme="minorHAnsi"/>
                <w:bCs/>
                <w:sz w:val="22"/>
                <w:szCs w:val="22"/>
                <w:lang w:val="en-GB"/>
              </w:rPr>
            </w:pPr>
            <w:r>
              <w:rPr>
                <w:rFonts w:asciiTheme="minorHAnsi" w:hAnsiTheme="minorHAnsi" w:cstheme="minorHAnsi"/>
                <w:bCs/>
                <w:sz w:val="22"/>
                <w:szCs w:val="22"/>
                <w:lang w:val="en-GB"/>
              </w:rPr>
              <w:t xml:space="preserve"> </w:t>
            </w:r>
            <w:r w:rsidRPr="004837A2">
              <w:rPr>
                <w:rFonts w:asciiTheme="minorHAnsi" w:hAnsiTheme="minorHAnsi" w:cstheme="minorHAnsi"/>
                <w:sz w:val="22"/>
                <w:szCs w:val="22"/>
                <w:lang w:val="en-GB"/>
              </w:rPr>
              <w:t xml:space="preserve">Please, answer the </w:t>
            </w:r>
            <w:r w:rsidRPr="004837A2">
              <w:rPr>
                <w:rFonts w:asciiTheme="minorHAnsi" w:hAnsiTheme="minorHAnsi" w:cstheme="minorHAnsi"/>
                <w:bCs/>
                <w:sz w:val="22"/>
                <w:szCs w:val="22"/>
                <w:lang w:val="en-US"/>
              </w:rPr>
              <w:t>questions below</w:t>
            </w:r>
            <w:r w:rsidRPr="004837A2">
              <w:rPr>
                <w:rFonts w:asciiTheme="minorHAnsi" w:hAnsiTheme="minorHAnsi" w:cstheme="minorHAnsi"/>
                <w:sz w:val="22"/>
                <w:szCs w:val="22"/>
                <w:lang w:val="en-GB"/>
              </w:rPr>
              <w:t>:</w:t>
            </w:r>
          </w:p>
          <w:p w14:paraId="17910A8E" w14:textId="77777777" w:rsidR="001D65DD" w:rsidRDefault="001D65DD" w:rsidP="001D5B45">
            <w:pPr>
              <w:ind w:right="-613"/>
              <w:jc w:val="center"/>
              <w:rPr>
                <w:rFonts w:asciiTheme="minorHAnsi" w:hAnsiTheme="minorHAnsi" w:cstheme="minorHAnsi"/>
                <w:b/>
                <w:bCs/>
                <w:sz w:val="22"/>
                <w:szCs w:val="22"/>
              </w:rPr>
            </w:pPr>
          </w:p>
        </w:tc>
        <w:tc>
          <w:tcPr>
            <w:tcW w:w="4820" w:type="dxa"/>
          </w:tcPr>
          <w:p w14:paraId="22589A43" w14:textId="5868EA92" w:rsidR="001744D9" w:rsidRPr="00BE256A" w:rsidRDefault="001744D9" w:rsidP="001744D9">
            <w:pPr>
              <w:tabs>
                <w:tab w:val="left" w:pos="851"/>
              </w:tabs>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bCs/>
                <w:sz w:val="22"/>
                <w:szCs w:val="22"/>
              </w:rPr>
              <w:t xml:space="preserve">1. </w:t>
            </w:r>
            <w:r w:rsidRPr="00BE256A">
              <w:rPr>
                <w:rFonts w:asciiTheme="minorHAnsi" w:hAnsiTheme="minorHAnsi" w:cstheme="minorHAnsi"/>
                <w:bCs/>
                <w:sz w:val="22"/>
                <w:szCs w:val="22"/>
              </w:rPr>
              <w:t xml:space="preserve">Akcinė bendrovė ,,Oro navigacija“ planuoja </w:t>
            </w:r>
            <w:r w:rsidRPr="003443F4">
              <w:rPr>
                <w:rFonts w:asciiTheme="minorHAnsi" w:hAnsiTheme="minorHAnsi" w:cstheme="minorHAnsi"/>
                <w:sz w:val="22"/>
                <w:szCs w:val="22"/>
              </w:rPr>
              <w:t>įsigyti</w:t>
            </w:r>
            <w:r w:rsidRPr="00BE256A">
              <w:rPr>
                <w:rFonts w:asciiTheme="minorHAnsi" w:hAnsiTheme="minorHAnsi" w:cstheme="minorHAnsi"/>
                <w:b/>
                <w:bCs/>
                <w:sz w:val="22"/>
                <w:szCs w:val="22"/>
              </w:rPr>
              <w:t xml:space="preserve"> </w:t>
            </w:r>
            <w:r w:rsidRPr="003A4009">
              <w:rPr>
                <w:rFonts w:asciiTheme="minorHAnsi" w:hAnsiTheme="minorHAnsi" w:cstheme="minorHAnsi"/>
                <w:b/>
                <w:bCs/>
                <w:sz w:val="22"/>
                <w:szCs w:val="22"/>
              </w:rPr>
              <w:t>paieškos ir gelbėjimo koordinavimo ir sprendimų priėmimo sistem</w:t>
            </w:r>
            <w:r>
              <w:rPr>
                <w:rFonts w:asciiTheme="minorHAnsi" w:hAnsiTheme="minorHAnsi" w:cstheme="minorHAnsi"/>
                <w:b/>
                <w:bCs/>
                <w:sz w:val="22"/>
                <w:szCs w:val="22"/>
              </w:rPr>
              <w:t xml:space="preserve">os </w:t>
            </w:r>
            <w:r w:rsidRPr="00C915D5">
              <w:rPr>
                <w:rFonts w:asciiTheme="minorHAnsi" w:hAnsiTheme="minorHAnsi" w:cstheme="minorHAnsi"/>
                <w:b/>
                <w:bCs/>
                <w:sz w:val="22"/>
                <w:szCs w:val="22"/>
              </w:rPr>
              <w:t>programinės įrangos kūrim</w:t>
            </w:r>
            <w:r w:rsidR="00847289">
              <w:rPr>
                <w:rFonts w:asciiTheme="minorHAnsi" w:hAnsiTheme="minorHAnsi" w:cstheme="minorHAnsi"/>
                <w:b/>
                <w:bCs/>
                <w:sz w:val="22"/>
                <w:szCs w:val="22"/>
              </w:rPr>
              <w:t>ą</w:t>
            </w:r>
            <w:r w:rsidRPr="00C915D5">
              <w:rPr>
                <w:rFonts w:asciiTheme="minorHAnsi" w:hAnsiTheme="minorHAnsi" w:cstheme="minorHAnsi"/>
                <w:b/>
                <w:bCs/>
                <w:sz w:val="22"/>
                <w:szCs w:val="22"/>
              </w:rPr>
              <w:t>, diegim</w:t>
            </w:r>
            <w:r w:rsidR="00847289">
              <w:rPr>
                <w:rFonts w:asciiTheme="minorHAnsi" w:hAnsiTheme="minorHAnsi" w:cstheme="minorHAnsi"/>
                <w:b/>
                <w:bCs/>
                <w:sz w:val="22"/>
                <w:szCs w:val="22"/>
              </w:rPr>
              <w:t>ą</w:t>
            </w:r>
            <w:r w:rsidRPr="00C915D5">
              <w:rPr>
                <w:rFonts w:asciiTheme="minorHAnsi" w:hAnsiTheme="minorHAnsi" w:cstheme="minorHAnsi"/>
                <w:b/>
                <w:bCs/>
                <w:sz w:val="22"/>
                <w:szCs w:val="22"/>
              </w:rPr>
              <w:t xml:space="preserve"> ir integravim</w:t>
            </w:r>
            <w:r w:rsidR="00847289">
              <w:rPr>
                <w:rFonts w:asciiTheme="minorHAnsi" w:hAnsiTheme="minorHAnsi" w:cstheme="minorHAnsi"/>
                <w:b/>
                <w:bCs/>
                <w:sz w:val="22"/>
                <w:szCs w:val="22"/>
              </w:rPr>
              <w:t>ą</w:t>
            </w:r>
            <w:r>
              <w:rPr>
                <w:rFonts w:asciiTheme="minorHAnsi" w:hAnsiTheme="minorHAnsi" w:cstheme="minorHAnsi"/>
                <w:b/>
                <w:bCs/>
                <w:sz w:val="22"/>
                <w:szCs w:val="22"/>
              </w:rPr>
              <w:t>.</w:t>
            </w:r>
            <w:r w:rsidRPr="00BE256A">
              <w:rPr>
                <w:rFonts w:asciiTheme="minorHAnsi" w:hAnsiTheme="minorHAnsi" w:cstheme="minorHAnsi"/>
                <w:sz w:val="22"/>
                <w:szCs w:val="22"/>
              </w:rPr>
              <w:t xml:space="preserve"> </w:t>
            </w:r>
          </w:p>
          <w:p w14:paraId="37C95ED6" w14:textId="77777777" w:rsidR="001744D9" w:rsidRDefault="001744D9" w:rsidP="001744D9">
            <w:pPr>
              <w:tabs>
                <w:tab w:val="left" w:pos="851"/>
              </w:tabs>
              <w:autoSpaceDE w:val="0"/>
              <w:autoSpaceDN w:val="0"/>
              <w:adjustRightInd w:val="0"/>
              <w:ind w:firstLine="567"/>
              <w:jc w:val="both"/>
              <w:rPr>
                <w:rFonts w:asciiTheme="minorHAnsi" w:hAnsiTheme="minorHAnsi" w:cstheme="minorHAnsi"/>
                <w:bCs/>
                <w:sz w:val="22"/>
                <w:szCs w:val="22"/>
              </w:rPr>
            </w:pPr>
            <w:r>
              <w:rPr>
                <w:rFonts w:asciiTheme="minorHAnsi" w:hAnsiTheme="minorHAnsi" w:cstheme="minorHAnsi"/>
                <w:bCs/>
                <w:sz w:val="22"/>
                <w:szCs w:val="22"/>
              </w:rPr>
              <w:t xml:space="preserve">2. </w:t>
            </w:r>
            <w:r w:rsidRPr="00BE256A">
              <w:rPr>
                <w:rFonts w:asciiTheme="minorHAnsi" w:hAnsiTheme="minorHAnsi" w:cstheme="minorHAnsi"/>
                <w:bCs/>
                <w:sz w:val="22"/>
                <w:szCs w:val="22"/>
              </w:rPr>
              <w:t>Kviečiame tiekėjus susipažinti su planuojamo įsigyti objekto reikalavimais (</w:t>
            </w:r>
            <w:r>
              <w:rPr>
                <w:rFonts w:asciiTheme="minorHAnsi" w:hAnsiTheme="minorHAnsi" w:cstheme="minorHAnsi"/>
                <w:bCs/>
                <w:sz w:val="22"/>
                <w:szCs w:val="22"/>
              </w:rPr>
              <w:t xml:space="preserve">1 </w:t>
            </w:r>
            <w:r w:rsidRPr="00BE256A">
              <w:rPr>
                <w:rFonts w:asciiTheme="minorHAnsi" w:hAnsiTheme="minorHAnsi" w:cstheme="minorHAnsi"/>
                <w:bCs/>
                <w:sz w:val="22"/>
                <w:szCs w:val="22"/>
              </w:rPr>
              <w:t>Priedas) ir dalyvauti  išankstinėje rinkos konsultacijoje – atsakyti į žemiau pateiktus klausimus.</w:t>
            </w:r>
          </w:p>
          <w:p w14:paraId="3C22C685" w14:textId="0310D509" w:rsidR="001744D9" w:rsidRPr="00BE256A" w:rsidRDefault="001744D9" w:rsidP="001744D9">
            <w:pPr>
              <w:tabs>
                <w:tab w:val="left" w:pos="851"/>
              </w:tabs>
              <w:autoSpaceDE w:val="0"/>
              <w:autoSpaceDN w:val="0"/>
              <w:adjustRightInd w:val="0"/>
              <w:ind w:firstLine="567"/>
              <w:jc w:val="both"/>
              <w:rPr>
                <w:rFonts w:asciiTheme="minorHAnsi" w:hAnsiTheme="minorHAnsi" w:cstheme="minorHAnsi"/>
                <w:bCs/>
                <w:sz w:val="22"/>
                <w:szCs w:val="22"/>
              </w:rPr>
            </w:pPr>
            <w:r w:rsidRPr="00BE256A">
              <w:rPr>
                <w:rFonts w:asciiTheme="minorHAnsi" w:hAnsiTheme="minorHAnsi" w:cstheme="minorHAnsi"/>
                <w:bCs/>
                <w:sz w:val="22"/>
                <w:szCs w:val="22"/>
              </w:rPr>
              <w:t xml:space="preserve"> </w:t>
            </w:r>
          </w:p>
          <w:p w14:paraId="1D26AF6A" w14:textId="77777777" w:rsidR="001744D9" w:rsidRPr="00E97089" w:rsidRDefault="001744D9" w:rsidP="001744D9">
            <w:pPr>
              <w:pStyle w:val="Default"/>
              <w:numPr>
                <w:ilvl w:val="0"/>
                <w:numId w:val="11"/>
              </w:numPr>
              <w:tabs>
                <w:tab w:val="left" w:pos="851"/>
              </w:tabs>
              <w:ind w:left="0" w:firstLine="567"/>
              <w:jc w:val="both"/>
              <w:rPr>
                <w:rFonts w:asciiTheme="minorHAnsi" w:hAnsiTheme="minorHAnsi" w:cstheme="minorHAnsi"/>
                <w:sz w:val="22"/>
                <w:szCs w:val="22"/>
              </w:rPr>
            </w:pPr>
            <w:r w:rsidRPr="00E97089">
              <w:rPr>
                <w:rFonts w:asciiTheme="minorHAnsi" w:hAnsiTheme="minorHAnsi" w:cstheme="minorHAnsi"/>
                <w:sz w:val="22"/>
                <w:szCs w:val="22"/>
              </w:rPr>
              <w:t xml:space="preserve">Tai </w:t>
            </w:r>
            <w:proofErr w:type="spellStart"/>
            <w:r w:rsidRPr="00E97089">
              <w:rPr>
                <w:rFonts w:asciiTheme="minorHAnsi" w:hAnsiTheme="minorHAnsi" w:cstheme="minorHAnsi"/>
                <w:sz w:val="22"/>
                <w:szCs w:val="22"/>
              </w:rPr>
              <w:t>nėra</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skelbimas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apie</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pirkimą</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ar</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išankstinis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skelbimas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apie</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pirkimą</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šiuo</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pranešimu</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Tiekėjai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nėra</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kviečiami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varžytis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dėl</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Pirkimo</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sutarties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ar</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teikti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pasiūlymų</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Šios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rinkos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konsultacijos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tikslas</w:t>
            </w:r>
            <w:proofErr w:type="spellEnd"/>
            <w:r w:rsidRPr="00E97089">
              <w:rPr>
                <w:rFonts w:asciiTheme="minorHAnsi" w:hAnsiTheme="minorHAnsi" w:cstheme="minorHAnsi"/>
                <w:sz w:val="22"/>
                <w:szCs w:val="22"/>
              </w:rPr>
              <w:t xml:space="preserve"> – </w:t>
            </w:r>
            <w:proofErr w:type="spellStart"/>
            <w:r w:rsidRPr="00E97089">
              <w:rPr>
                <w:rFonts w:asciiTheme="minorHAnsi" w:hAnsiTheme="minorHAnsi" w:cstheme="minorHAnsi"/>
                <w:sz w:val="22"/>
                <w:szCs w:val="22"/>
              </w:rPr>
              <w:t>išsiaiškinti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įvairius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su</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pirkimo</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objektu</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susijusius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klausimus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tinkamai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pasiruošti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pirkimui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ir</w:t>
            </w:r>
            <w:proofErr w:type="spellEnd"/>
            <w:r w:rsidRPr="00E97089">
              <w:rPr>
                <w:rFonts w:asciiTheme="minorHAnsi" w:hAnsiTheme="minorHAnsi" w:cstheme="minorHAnsi"/>
                <w:sz w:val="22"/>
                <w:szCs w:val="22"/>
              </w:rPr>
              <w:t xml:space="preserve"> jo </w:t>
            </w:r>
            <w:proofErr w:type="spellStart"/>
            <w:r w:rsidRPr="00E97089">
              <w:rPr>
                <w:rFonts w:asciiTheme="minorHAnsi" w:hAnsiTheme="minorHAnsi" w:cstheme="minorHAnsi"/>
                <w:sz w:val="22"/>
                <w:szCs w:val="22"/>
              </w:rPr>
              <w:t>strategijos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parinkimui</w:t>
            </w:r>
            <w:proofErr w:type="spellEnd"/>
            <w:r w:rsidRPr="00E97089">
              <w:rPr>
                <w:rFonts w:asciiTheme="minorHAnsi" w:hAnsiTheme="minorHAnsi" w:cstheme="minorHAnsi"/>
                <w:sz w:val="22"/>
                <w:szCs w:val="22"/>
              </w:rPr>
              <w:t>.</w:t>
            </w:r>
          </w:p>
          <w:p w14:paraId="702439D7" w14:textId="77777777" w:rsidR="001744D9" w:rsidRPr="003443F4" w:rsidRDefault="001744D9" w:rsidP="001744D9">
            <w:pPr>
              <w:pStyle w:val="ListParagraph"/>
              <w:numPr>
                <w:ilvl w:val="0"/>
                <w:numId w:val="11"/>
              </w:numPr>
              <w:tabs>
                <w:tab w:val="left" w:pos="851"/>
              </w:tabs>
              <w:ind w:left="0" w:firstLine="567"/>
              <w:jc w:val="both"/>
              <w:rPr>
                <w:rFonts w:asciiTheme="minorHAnsi" w:hAnsiTheme="minorHAnsi" w:cstheme="minorHAnsi"/>
                <w:bCs/>
                <w:sz w:val="22"/>
                <w:szCs w:val="22"/>
              </w:rPr>
            </w:pPr>
            <w:r w:rsidRPr="003443F4">
              <w:rPr>
                <w:rFonts w:asciiTheme="minorHAnsi" w:hAnsiTheme="minorHAnsi" w:cstheme="minorHAnsi"/>
                <w:sz w:val="22"/>
                <w:szCs w:val="22"/>
              </w:rPr>
              <w:t>Konsultacijos bus vykdomos CVP IS priemonėmis.</w:t>
            </w:r>
            <w:r>
              <w:rPr>
                <w:rFonts w:asciiTheme="minorHAnsi" w:hAnsiTheme="minorHAnsi" w:cstheme="minorHAnsi"/>
                <w:sz w:val="22"/>
                <w:szCs w:val="22"/>
              </w:rPr>
              <w:t xml:space="preserve"> Prašome teikti atsakymus per CVP IS.</w:t>
            </w:r>
          </w:p>
          <w:p w14:paraId="38CBE01F" w14:textId="77777777" w:rsidR="001744D9" w:rsidRDefault="001744D9" w:rsidP="001744D9">
            <w:pPr>
              <w:numPr>
                <w:ilvl w:val="0"/>
                <w:numId w:val="11"/>
              </w:numPr>
              <w:tabs>
                <w:tab w:val="left" w:pos="912"/>
              </w:tabs>
              <w:ind w:left="0" w:firstLine="567"/>
              <w:jc w:val="both"/>
              <w:rPr>
                <w:rFonts w:asciiTheme="minorHAnsi" w:hAnsiTheme="minorHAnsi" w:cstheme="minorHAnsi"/>
                <w:bCs/>
                <w:sz w:val="22"/>
                <w:szCs w:val="22"/>
              </w:rPr>
            </w:pPr>
            <w:r w:rsidRPr="004837A2">
              <w:rPr>
                <w:rFonts w:asciiTheme="minorHAnsi" w:hAnsiTheme="minorHAnsi" w:cstheme="minorHAnsi"/>
                <w:bCs/>
                <w:sz w:val="22"/>
                <w:szCs w:val="22"/>
              </w:rPr>
              <w:t>Visi CVP IS priemonėmis pateikti nuasmeninti tiekėjų siūlymai, susiję su konsultacijos objektu, ir Akcinės Bendrovės ,,Oro navigacija“ priimti sprendimai po įvykusios rinkos konsultacijos bus paviešinti CVP IS prie rinkos konsultacijos dokumentų ne vėliau kaip iki Pirkimo pradžios.</w:t>
            </w:r>
          </w:p>
          <w:p w14:paraId="3CC6819A" w14:textId="77777777" w:rsidR="001744D9" w:rsidRPr="004837A2" w:rsidRDefault="001744D9" w:rsidP="001744D9">
            <w:pPr>
              <w:tabs>
                <w:tab w:val="left" w:pos="912"/>
              </w:tabs>
              <w:ind w:left="567"/>
              <w:jc w:val="both"/>
              <w:rPr>
                <w:rFonts w:asciiTheme="minorHAnsi" w:hAnsiTheme="minorHAnsi" w:cstheme="minorHAnsi"/>
                <w:bCs/>
                <w:sz w:val="22"/>
                <w:szCs w:val="22"/>
              </w:rPr>
            </w:pPr>
          </w:p>
          <w:p w14:paraId="0061D836" w14:textId="77777777" w:rsidR="001744D9" w:rsidRDefault="001744D9" w:rsidP="001744D9">
            <w:pPr>
              <w:numPr>
                <w:ilvl w:val="0"/>
                <w:numId w:val="11"/>
              </w:numPr>
              <w:tabs>
                <w:tab w:val="left" w:pos="912"/>
              </w:tabs>
              <w:ind w:left="0" w:firstLine="567"/>
              <w:jc w:val="both"/>
              <w:rPr>
                <w:rFonts w:asciiTheme="minorHAnsi" w:hAnsiTheme="minorHAnsi" w:cstheme="minorHAnsi"/>
                <w:bCs/>
                <w:sz w:val="22"/>
                <w:szCs w:val="22"/>
              </w:rPr>
            </w:pPr>
            <w:r w:rsidRPr="00B2096A">
              <w:rPr>
                <w:rFonts w:asciiTheme="minorHAnsi" w:hAnsiTheme="minorHAnsi" w:cstheme="minorHAnsi"/>
                <w:b/>
                <w:sz w:val="22"/>
                <w:szCs w:val="22"/>
              </w:rPr>
              <w:t>Pateikdamas informaciją,</w:t>
            </w:r>
            <w:r w:rsidRPr="004837A2">
              <w:rPr>
                <w:rFonts w:asciiTheme="minorHAnsi" w:hAnsiTheme="minorHAnsi" w:cstheme="minorHAnsi"/>
                <w:bCs/>
                <w:sz w:val="22"/>
                <w:szCs w:val="22"/>
              </w:rPr>
              <w:t xml:space="preserve"> </w:t>
            </w:r>
            <w:r w:rsidRPr="00905F54">
              <w:rPr>
                <w:rFonts w:asciiTheme="minorHAnsi" w:hAnsiTheme="minorHAnsi" w:cstheme="minorHAnsi"/>
                <w:b/>
                <w:sz w:val="22"/>
                <w:szCs w:val="22"/>
              </w:rPr>
              <w:t>tiekėjas turi iš anksto nurodyti, kuri jo pateiktos informacijos dalis yra konfidenciali</w:t>
            </w:r>
            <w:r w:rsidRPr="004837A2">
              <w:rPr>
                <w:rFonts w:asciiTheme="minorHAnsi" w:hAnsiTheme="minorHAnsi" w:cstheme="minorHAnsi"/>
                <w:bCs/>
                <w:sz w:val="22"/>
                <w:szCs w:val="22"/>
              </w:rPr>
              <w:t>. Tiekėjui nenurodžius informacijos dalies, kuri turi būti laikoma konfidencialia, Akcinė Bendrovė „Oro navigacija“ pasilieka teisę viešai skelbti visą gautą informaciją, išskyrus duomenis, kurie, vadovaujantis teisės aktų reikalavimais, yra konfidencialūs (pvz., asmens duomenys).</w:t>
            </w:r>
          </w:p>
          <w:p w14:paraId="324EAEAC" w14:textId="1FBF97F5" w:rsidR="001D65DD" w:rsidRDefault="001744D9" w:rsidP="001744D9">
            <w:pPr>
              <w:pStyle w:val="ListParagraph"/>
              <w:numPr>
                <w:ilvl w:val="0"/>
                <w:numId w:val="11"/>
              </w:numPr>
              <w:rPr>
                <w:rFonts w:asciiTheme="minorHAnsi" w:hAnsiTheme="minorHAnsi" w:cstheme="minorHAnsi"/>
                <w:b/>
                <w:bCs/>
                <w:sz w:val="22"/>
                <w:szCs w:val="22"/>
              </w:rPr>
            </w:pPr>
            <w:r w:rsidRPr="001744D9">
              <w:rPr>
                <w:rFonts w:asciiTheme="minorHAnsi" w:hAnsiTheme="minorHAnsi" w:cstheme="minorHAnsi"/>
                <w:bCs/>
                <w:sz w:val="22"/>
                <w:szCs w:val="22"/>
              </w:rPr>
              <w:t>Kviečiame atsakyti į žemiau pateiktus klausimus:</w:t>
            </w:r>
          </w:p>
        </w:tc>
      </w:tr>
    </w:tbl>
    <w:tbl>
      <w:tblPr>
        <w:tblStyle w:val="TableGrid11"/>
        <w:tblW w:w="9788" w:type="dxa"/>
        <w:tblLayout w:type="fixed"/>
        <w:tblLook w:val="04A0" w:firstRow="1" w:lastRow="0" w:firstColumn="1" w:lastColumn="0" w:noHBand="0" w:noVBand="1"/>
      </w:tblPr>
      <w:tblGrid>
        <w:gridCol w:w="562"/>
        <w:gridCol w:w="2694"/>
        <w:gridCol w:w="2835"/>
        <w:gridCol w:w="3685"/>
        <w:gridCol w:w="12"/>
      </w:tblGrid>
      <w:tr w:rsidR="001D65DD" w:rsidRPr="001D65DD" w14:paraId="185A5A82" w14:textId="77777777" w:rsidTr="001D65DD">
        <w:trPr>
          <w:gridAfter w:val="1"/>
          <w:wAfter w:w="12" w:type="dxa"/>
        </w:trPr>
        <w:tc>
          <w:tcPr>
            <w:tcW w:w="562" w:type="dxa"/>
          </w:tcPr>
          <w:p w14:paraId="3E967F91" w14:textId="77777777" w:rsidR="001D65DD" w:rsidRPr="001D65DD" w:rsidRDefault="001D65DD" w:rsidP="001D65DD">
            <w:pPr>
              <w:spacing w:after="160" w:line="259" w:lineRule="auto"/>
              <w:rPr>
                <w:rFonts w:ascii="Calibri" w:eastAsia="Calibri" w:hAnsi="Calibri" w:cs="Calibri"/>
                <w:b/>
                <w:bCs/>
                <w:sz w:val="22"/>
                <w:szCs w:val="22"/>
              </w:rPr>
            </w:pPr>
          </w:p>
        </w:tc>
        <w:tc>
          <w:tcPr>
            <w:tcW w:w="2694" w:type="dxa"/>
          </w:tcPr>
          <w:p w14:paraId="2EA8BAF6" w14:textId="1DB9208C" w:rsidR="001D65DD" w:rsidRPr="001D65DD" w:rsidRDefault="001D65DD" w:rsidP="001D65DD">
            <w:pPr>
              <w:spacing w:after="160" w:line="259" w:lineRule="auto"/>
              <w:rPr>
                <w:rFonts w:ascii="Calibri" w:eastAsia="Calibri" w:hAnsi="Calibri" w:cs="Calibri"/>
                <w:b/>
                <w:bCs/>
                <w:sz w:val="22"/>
                <w:szCs w:val="22"/>
              </w:rPr>
            </w:pPr>
            <w:r w:rsidRPr="001D65DD">
              <w:rPr>
                <w:rFonts w:ascii="Calibri" w:eastAsia="Calibri" w:hAnsi="Calibri" w:cs="Calibri"/>
                <w:b/>
                <w:bCs/>
                <w:sz w:val="22"/>
                <w:szCs w:val="22"/>
              </w:rPr>
              <w:t xml:space="preserve">Question </w:t>
            </w:r>
          </w:p>
        </w:tc>
        <w:tc>
          <w:tcPr>
            <w:tcW w:w="2835" w:type="dxa"/>
          </w:tcPr>
          <w:p w14:paraId="1A194EAE" w14:textId="62226E8D" w:rsidR="001D65DD" w:rsidRPr="001D65DD" w:rsidRDefault="001D65DD" w:rsidP="001D65DD">
            <w:pPr>
              <w:spacing w:after="160" w:line="259" w:lineRule="auto"/>
              <w:rPr>
                <w:rFonts w:ascii="Calibri" w:eastAsia="Calibri" w:hAnsi="Calibri" w:cs="Calibri"/>
                <w:b/>
                <w:bCs/>
                <w:sz w:val="22"/>
                <w:szCs w:val="22"/>
              </w:rPr>
            </w:pPr>
            <w:proofErr w:type="spellStart"/>
            <w:r w:rsidRPr="001D65DD">
              <w:rPr>
                <w:rFonts w:ascii="Calibri" w:eastAsia="Calibri" w:hAnsi="Calibri" w:cs="Calibri"/>
                <w:b/>
                <w:bCs/>
                <w:sz w:val="22"/>
                <w:szCs w:val="22"/>
              </w:rPr>
              <w:t>Klausimas</w:t>
            </w:r>
            <w:proofErr w:type="spellEnd"/>
            <w:r w:rsidRPr="001D65DD">
              <w:rPr>
                <w:rFonts w:ascii="Calibri" w:eastAsia="Calibri" w:hAnsi="Calibri" w:cs="Calibri"/>
                <w:b/>
                <w:bCs/>
                <w:sz w:val="22"/>
                <w:szCs w:val="22"/>
              </w:rPr>
              <w:t xml:space="preserve"> </w:t>
            </w:r>
          </w:p>
        </w:tc>
        <w:tc>
          <w:tcPr>
            <w:tcW w:w="3685" w:type="dxa"/>
          </w:tcPr>
          <w:p w14:paraId="57EC1E7C" w14:textId="77777777" w:rsidR="001D65DD" w:rsidRPr="001D65DD" w:rsidRDefault="001D65DD" w:rsidP="001D65DD">
            <w:pPr>
              <w:spacing w:after="160" w:line="259" w:lineRule="auto"/>
              <w:rPr>
                <w:rFonts w:ascii="Calibri" w:eastAsia="Calibri" w:hAnsi="Calibri" w:cs="Calibri"/>
                <w:b/>
                <w:bCs/>
                <w:sz w:val="22"/>
                <w:szCs w:val="22"/>
              </w:rPr>
            </w:pPr>
            <w:r w:rsidRPr="001D65DD">
              <w:rPr>
                <w:rFonts w:ascii="Calibri" w:eastAsia="Calibri" w:hAnsi="Calibri" w:cs="Calibri"/>
                <w:b/>
                <w:bCs/>
                <w:sz w:val="22"/>
                <w:szCs w:val="22"/>
              </w:rPr>
              <w:t xml:space="preserve">Supplier Response/ </w:t>
            </w:r>
            <w:proofErr w:type="spellStart"/>
            <w:r w:rsidRPr="001D65DD">
              <w:rPr>
                <w:rFonts w:ascii="Calibri" w:eastAsia="Calibri" w:hAnsi="Calibri" w:cs="Calibri"/>
                <w:b/>
                <w:bCs/>
                <w:sz w:val="22"/>
                <w:szCs w:val="22"/>
              </w:rPr>
              <w:t>Tiekėjo</w:t>
            </w:r>
            <w:proofErr w:type="spellEnd"/>
            <w:r w:rsidRPr="001D65DD">
              <w:rPr>
                <w:rFonts w:ascii="Calibri" w:eastAsia="Calibri" w:hAnsi="Calibri" w:cs="Calibri"/>
                <w:b/>
                <w:bCs/>
                <w:sz w:val="22"/>
                <w:szCs w:val="22"/>
              </w:rPr>
              <w:t xml:space="preserve"> </w:t>
            </w:r>
            <w:proofErr w:type="spellStart"/>
            <w:r w:rsidRPr="001D65DD">
              <w:rPr>
                <w:rFonts w:ascii="Calibri" w:eastAsia="Calibri" w:hAnsi="Calibri" w:cs="Calibri"/>
                <w:b/>
                <w:bCs/>
                <w:sz w:val="22"/>
                <w:szCs w:val="22"/>
              </w:rPr>
              <w:t>atsakymas</w:t>
            </w:r>
            <w:proofErr w:type="spellEnd"/>
          </w:p>
        </w:tc>
      </w:tr>
      <w:tr w:rsidR="001D65DD" w:rsidRPr="001D65DD" w14:paraId="386ACFE8" w14:textId="77777777" w:rsidTr="001D65DD">
        <w:tc>
          <w:tcPr>
            <w:tcW w:w="9788" w:type="dxa"/>
            <w:gridSpan w:val="5"/>
            <w:shd w:val="clear" w:color="auto" w:fill="D9D9D9"/>
          </w:tcPr>
          <w:p w14:paraId="5D4EF070" w14:textId="77777777" w:rsidR="001D65DD" w:rsidRPr="001D65DD" w:rsidRDefault="001D65DD" w:rsidP="001D65DD">
            <w:pPr>
              <w:spacing w:after="160" w:line="259" w:lineRule="auto"/>
              <w:rPr>
                <w:rFonts w:ascii="Calibri" w:eastAsia="Calibri" w:hAnsi="Calibri" w:cs="Calibri"/>
                <w:b/>
                <w:bCs/>
                <w:sz w:val="22"/>
                <w:szCs w:val="22"/>
              </w:rPr>
            </w:pPr>
            <w:r w:rsidRPr="001D65DD">
              <w:rPr>
                <w:rFonts w:ascii="Calibri" w:eastAsia="Calibri" w:hAnsi="Calibri" w:cs="Calibri"/>
                <w:b/>
                <w:bCs/>
                <w:sz w:val="22"/>
                <w:szCs w:val="22"/>
              </w:rPr>
              <w:t>Company &amp; Experience</w:t>
            </w:r>
          </w:p>
        </w:tc>
      </w:tr>
      <w:tr w:rsidR="001D65DD" w:rsidRPr="001D65DD" w14:paraId="602FAE0A" w14:textId="77777777" w:rsidTr="001D65DD">
        <w:trPr>
          <w:gridAfter w:val="1"/>
          <w:wAfter w:w="12" w:type="dxa"/>
        </w:trPr>
        <w:tc>
          <w:tcPr>
            <w:tcW w:w="562" w:type="dxa"/>
          </w:tcPr>
          <w:p w14:paraId="74B6BB3D"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1</w:t>
            </w:r>
          </w:p>
        </w:tc>
        <w:tc>
          <w:tcPr>
            <w:tcW w:w="2694" w:type="dxa"/>
          </w:tcPr>
          <w:p w14:paraId="213A09B3"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many years have you been providing software development services?</w:t>
            </w:r>
          </w:p>
        </w:tc>
        <w:tc>
          <w:tcPr>
            <w:tcW w:w="2835" w:type="dxa"/>
          </w:tcPr>
          <w:p w14:paraId="4A92D94A"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Kiek </w:t>
            </w:r>
            <w:proofErr w:type="spellStart"/>
            <w:r w:rsidRPr="001D65DD">
              <w:rPr>
                <w:rFonts w:ascii="Calibri" w:eastAsia="Calibri" w:hAnsi="Calibri" w:cs="Calibri"/>
                <w:sz w:val="22"/>
                <w:szCs w:val="22"/>
              </w:rPr>
              <w:t>metų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teikiate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programinės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įrangos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kūrimo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paslaugas</w:t>
            </w:r>
            <w:proofErr w:type="spellEnd"/>
            <w:r w:rsidRPr="001D65DD">
              <w:rPr>
                <w:rFonts w:ascii="Calibri" w:eastAsia="Calibri" w:hAnsi="Calibri" w:cs="Calibri"/>
                <w:sz w:val="22"/>
                <w:szCs w:val="22"/>
              </w:rPr>
              <w:t>?</w:t>
            </w:r>
          </w:p>
        </w:tc>
        <w:tc>
          <w:tcPr>
            <w:tcW w:w="3685" w:type="dxa"/>
          </w:tcPr>
          <w:p w14:paraId="7EA6CDBC" w14:textId="77777777" w:rsidR="001D65DD" w:rsidRPr="001D65DD" w:rsidRDefault="001D65DD" w:rsidP="001D65DD">
            <w:pPr>
              <w:spacing w:after="160" w:line="259" w:lineRule="auto"/>
              <w:jc w:val="center"/>
              <w:rPr>
                <w:rFonts w:ascii="Calibri" w:eastAsia="Calibri" w:hAnsi="Calibri" w:cs="Calibri"/>
                <w:sz w:val="22"/>
                <w:szCs w:val="22"/>
              </w:rPr>
            </w:pPr>
          </w:p>
        </w:tc>
      </w:tr>
      <w:tr w:rsidR="001D65DD" w:rsidRPr="001D65DD" w14:paraId="282CCF36" w14:textId="77777777" w:rsidTr="001D65DD">
        <w:trPr>
          <w:gridAfter w:val="1"/>
          <w:wAfter w:w="12" w:type="dxa"/>
        </w:trPr>
        <w:tc>
          <w:tcPr>
            <w:tcW w:w="562" w:type="dxa"/>
          </w:tcPr>
          <w:p w14:paraId="2034A282"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2</w:t>
            </w:r>
          </w:p>
        </w:tc>
        <w:tc>
          <w:tcPr>
            <w:tcW w:w="2694" w:type="dxa"/>
          </w:tcPr>
          <w:p w14:paraId="1E4B05C8"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Which industries and public-sector clients do you primarily serve?</w:t>
            </w:r>
          </w:p>
        </w:tc>
        <w:tc>
          <w:tcPr>
            <w:tcW w:w="2835" w:type="dxa"/>
          </w:tcPr>
          <w:p w14:paraId="3F29981B"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Kokiems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pramonės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sektoriams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viešojo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sektoriaus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klientams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daugiausia</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teikiate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paslaugas</w:t>
            </w:r>
            <w:proofErr w:type="spellEnd"/>
            <w:r w:rsidRPr="001D65DD">
              <w:rPr>
                <w:rFonts w:ascii="Calibri" w:eastAsia="Calibri" w:hAnsi="Calibri" w:cs="Calibri"/>
                <w:sz w:val="22"/>
                <w:szCs w:val="22"/>
              </w:rPr>
              <w:t>?</w:t>
            </w:r>
          </w:p>
        </w:tc>
        <w:tc>
          <w:tcPr>
            <w:tcW w:w="3685" w:type="dxa"/>
          </w:tcPr>
          <w:p w14:paraId="39BD2478"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67001B83" w14:textId="77777777" w:rsidTr="001D65DD">
        <w:trPr>
          <w:gridAfter w:val="1"/>
          <w:wAfter w:w="12" w:type="dxa"/>
        </w:trPr>
        <w:tc>
          <w:tcPr>
            <w:tcW w:w="562" w:type="dxa"/>
          </w:tcPr>
          <w:p w14:paraId="5A160642"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3</w:t>
            </w:r>
          </w:p>
        </w:tc>
        <w:tc>
          <w:tcPr>
            <w:tcW w:w="2694" w:type="dxa"/>
          </w:tcPr>
          <w:p w14:paraId="19FB024C"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Please provide 2–3 examples of implemented software development cases (scope, budget, tech, outcomes).</w:t>
            </w:r>
          </w:p>
        </w:tc>
        <w:tc>
          <w:tcPr>
            <w:tcW w:w="2835" w:type="dxa"/>
          </w:tcPr>
          <w:p w14:paraId="4D93DBCD"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Pateikite</w:t>
            </w:r>
            <w:proofErr w:type="spellEnd"/>
            <w:r w:rsidRPr="001D65DD">
              <w:rPr>
                <w:rFonts w:ascii="Calibri" w:eastAsia="Calibri" w:hAnsi="Calibri" w:cs="Calibri"/>
                <w:sz w:val="22"/>
                <w:szCs w:val="22"/>
              </w:rPr>
              <w:t xml:space="preserve"> 2–3 </w:t>
            </w:r>
            <w:proofErr w:type="spellStart"/>
            <w:r w:rsidRPr="001D65DD">
              <w:rPr>
                <w:rFonts w:ascii="Calibri" w:eastAsia="Calibri" w:hAnsi="Calibri" w:cs="Calibri"/>
                <w:sz w:val="22"/>
                <w:szCs w:val="22"/>
              </w:rPr>
              <w:t>įgyvendintų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programinės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įrangos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kūrimo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atvejų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pavyzdžius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apimtis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biudžetas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technologijos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rezultatai</w:t>
            </w:r>
            <w:proofErr w:type="spellEnd"/>
            <w:r w:rsidRPr="001D65DD">
              <w:rPr>
                <w:rFonts w:ascii="Calibri" w:eastAsia="Calibri" w:hAnsi="Calibri" w:cs="Calibri"/>
                <w:sz w:val="22"/>
                <w:szCs w:val="22"/>
              </w:rPr>
              <w:t>).</w:t>
            </w:r>
          </w:p>
        </w:tc>
        <w:tc>
          <w:tcPr>
            <w:tcW w:w="3685" w:type="dxa"/>
          </w:tcPr>
          <w:p w14:paraId="3C64182C" w14:textId="77777777" w:rsidR="001D65DD" w:rsidRPr="001D65DD" w:rsidRDefault="001D65DD" w:rsidP="001D65DD">
            <w:pPr>
              <w:spacing w:after="160" w:line="259" w:lineRule="auto"/>
              <w:ind w:right="2594"/>
              <w:rPr>
                <w:rFonts w:ascii="Calibri" w:eastAsia="Calibri" w:hAnsi="Calibri" w:cs="Calibri"/>
                <w:sz w:val="22"/>
                <w:szCs w:val="22"/>
              </w:rPr>
            </w:pPr>
          </w:p>
        </w:tc>
      </w:tr>
      <w:tr w:rsidR="001D65DD" w:rsidRPr="001D65DD" w14:paraId="5357B637" w14:textId="77777777" w:rsidTr="001D65DD">
        <w:trPr>
          <w:gridAfter w:val="1"/>
          <w:wAfter w:w="12" w:type="dxa"/>
          <w:trHeight w:val="699"/>
        </w:trPr>
        <w:tc>
          <w:tcPr>
            <w:tcW w:w="562" w:type="dxa"/>
          </w:tcPr>
          <w:p w14:paraId="0A2C4E07"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4</w:t>
            </w:r>
          </w:p>
        </w:tc>
        <w:tc>
          <w:tcPr>
            <w:tcW w:w="2694" w:type="dxa"/>
          </w:tcPr>
          <w:p w14:paraId="60BA296C"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sz w:val="22"/>
                <w:szCs w:val="22"/>
                <w:lang w:val="en-GB"/>
              </w:rPr>
              <w:t>Which clients, companies are already deployed and use your product?</w:t>
            </w:r>
          </w:p>
        </w:tc>
        <w:tc>
          <w:tcPr>
            <w:tcW w:w="2835" w:type="dxa"/>
          </w:tcPr>
          <w:p w14:paraId="60D40DFE"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color w:val="000000"/>
                <w:sz w:val="22"/>
                <w:szCs w:val="22"/>
              </w:rPr>
              <w:t>Kokie</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klientai</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kompanijos</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yra</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įsidiegę</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ir</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naudoja</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jūsų</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produktą</w:t>
            </w:r>
            <w:proofErr w:type="spellEnd"/>
            <w:r w:rsidRPr="001D65DD">
              <w:rPr>
                <w:rFonts w:ascii="Calibri" w:eastAsia="Calibri" w:hAnsi="Calibri" w:cs="Calibri"/>
                <w:color w:val="000000"/>
                <w:sz w:val="22"/>
                <w:szCs w:val="22"/>
              </w:rPr>
              <w:t>?</w:t>
            </w:r>
          </w:p>
        </w:tc>
        <w:tc>
          <w:tcPr>
            <w:tcW w:w="3685" w:type="dxa"/>
          </w:tcPr>
          <w:p w14:paraId="4229A97B"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2E605335" w14:textId="77777777" w:rsidTr="001D65DD">
        <w:trPr>
          <w:gridAfter w:val="1"/>
          <w:wAfter w:w="12" w:type="dxa"/>
        </w:trPr>
        <w:tc>
          <w:tcPr>
            <w:tcW w:w="562" w:type="dxa"/>
          </w:tcPr>
          <w:p w14:paraId="66F63059"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5</w:t>
            </w:r>
          </w:p>
        </w:tc>
        <w:tc>
          <w:tcPr>
            <w:tcW w:w="2694" w:type="dxa"/>
          </w:tcPr>
          <w:p w14:paraId="0DA9B468"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What is the size and structure of your organization?</w:t>
            </w:r>
          </w:p>
        </w:tc>
        <w:tc>
          <w:tcPr>
            <w:tcW w:w="2835" w:type="dxa"/>
          </w:tcPr>
          <w:p w14:paraId="427AA6BD"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Koks </w:t>
            </w:r>
            <w:proofErr w:type="spellStart"/>
            <w:r w:rsidRPr="001D65DD">
              <w:rPr>
                <w:rFonts w:ascii="Calibri" w:eastAsia="Calibri" w:hAnsi="Calibri" w:cs="Calibri"/>
                <w:sz w:val="22"/>
                <w:szCs w:val="22"/>
              </w:rPr>
              <w:t>yra</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jūsų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organizacijos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dydis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struktūra</w:t>
            </w:r>
            <w:proofErr w:type="spellEnd"/>
            <w:r w:rsidRPr="001D65DD">
              <w:rPr>
                <w:rFonts w:ascii="Calibri" w:eastAsia="Calibri" w:hAnsi="Calibri" w:cs="Calibri"/>
                <w:sz w:val="22"/>
                <w:szCs w:val="22"/>
              </w:rPr>
              <w:t>?</w:t>
            </w:r>
          </w:p>
        </w:tc>
        <w:tc>
          <w:tcPr>
            <w:tcW w:w="3685" w:type="dxa"/>
          </w:tcPr>
          <w:p w14:paraId="765B79E6"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67688C1E" w14:textId="77777777" w:rsidTr="001D65DD">
        <w:trPr>
          <w:gridAfter w:val="1"/>
          <w:wAfter w:w="12" w:type="dxa"/>
        </w:trPr>
        <w:tc>
          <w:tcPr>
            <w:tcW w:w="562" w:type="dxa"/>
          </w:tcPr>
          <w:p w14:paraId="4064EC66"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6</w:t>
            </w:r>
          </w:p>
        </w:tc>
        <w:tc>
          <w:tcPr>
            <w:tcW w:w="2694" w:type="dxa"/>
          </w:tcPr>
          <w:p w14:paraId="7ACDDE37" w14:textId="77777777" w:rsidR="001D65DD" w:rsidRPr="001D65DD" w:rsidRDefault="001D65DD" w:rsidP="001D65DD">
            <w:pPr>
              <w:spacing w:after="160" w:line="259" w:lineRule="auto"/>
              <w:rPr>
                <w:rFonts w:ascii="Calibri" w:eastAsia="Calibri" w:hAnsi="Calibri" w:cs="Calibri"/>
                <w:sz w:val="22"/>
                <w:szCs w:val="22"/>
                <w:lang w:val="en-GB"/>
              </w:rPr>
            </w:pPr>
            <w:r w:rsidRPr="001D65DD">
              <w:rPr>
                <w:rFonts w:ascii="Calibri" w:eastAsia="Calibri" w:hAnsi="Calibri" w:cs="Calibri"/>
                <w:sz w:val="22"/>
                <w:szCs w:val="22"/>
                <w:lang w:val="en-GB"/>
              </w:rPr>
              <w:t xml:space="preserve">Have you worked on any projects with Search and Rescue Coordination </w:t>
            </w:r>
            <w:proofErr w:type="spellStart"/>
            <w:r w:rsidRPr="001D65DD">
              <w:rPr>
                <w:rFonts w:ascii="Calibri" w:eastAsia="Calibri" w:hAnsi="Calibri" w:cs="Calibri"/>
                <w:sz w:val="22"/>
                <w:szCs w:val="22"/>
                <w:lang w:val="en-GB"/>
              </w:rPr>
              <w:t>Centers</w:t>
            </w:r>
            <w:proofErr w:type="spellEnd"/>
            <w:r w:rsidRPr="001D65DD">
              <w:rPr>
                <w:rFonts w:ascii="Calibri" w:eastAsia="Calibri" w:hAnsi="Calibri" w:cs="Calibri"/>
                <w:sz w:val="22"/>
                <w:szCs w:val="22"/>
                <w:lang w:val="en-GB"/>
              </w:rPr>
              <w:t xml:space="preserve"> (SARCCs)?</w:t>
            </w:r>
          </w:p>
        </w:tc>
        <w:tc>
          <w:tcPr>
            <w:tcW w:w="2835" w:type="dxa"/>
          </w:tcPr>
          <w:p w14:paraId="46D2EA07"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Ar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esate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dirbę</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su</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Paieškos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gelbėjimo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koordinavimo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centrais</w:t>
            </w:r>
            <w:proofErr w:type="spellEnd"/>
            <w:r w:rsidRPr="001D65DD">
              <w:rPr>
                <w:rFonts w:ascii="Calibri" w:eastAsia="Calibri" w:hAnsi="Calibri" w:cs="Calibri"/>
                <w:sz w:val="22"/>
                <w:szCs w:val="22"/>
              </w:rPr>
              <w:t xml:space="preserve"> (Search and Rescue Coordination Centers, SARCC)?</w:t>
            </w:r>
          </w:p>
        </w:tc>
        <w:tc>
          <w:tcPr>
            <w:tcW w:w="3685" w:type="dxa"/>
          </w:tcPr>
          <w:p w14:paraId="2468E6BC"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59FD710D" w14:textId="77777777" w:rsidTr="001D65DD">
        <w:tc>
          <w:tcPr>
            <w:tcW w:w="9788" w:type="dxa"/>
            <w:gridSpan w:val="5"/>
            <w:shd w:val="clear" w:color="auto" w:fill="D9D9D9"/>
          </w:tcPr>
          <w:p w14:paraId="30D4423A" w14:textId="77777777" w:rsidR="001D65DD" w:rsidRPr="001D65DD" w:rsidRDefault="001D65DD" w:rsidP="001D65DD">
            <w:pPr>
              <w:spacing w:after="160" w:line="259" w:lineRule="auto"/>
              <w:rPr>
                <w:rFonts w:ascii="Calibri" w:eastAsia="Calibri" w:hAnsi="Calibri" w:cs="Calibri"/>
                <w:b/>
                <w:bCs/>
                <w:sz w:val="22"/>
                <w:szCs w:val="22"/>
              </w:rPr>
            </w:pPr>
            <w:r w:rsidRPr="001D65DD">
              <w:rPr>
                <w:rFonts w:ascii="Calibri" w:eastAsia="Calibri" w:hAnsi="Calibri" w:cs="Calibri"/>
                <w:b/>
                <w:bCs/>
                <w:sz w:val="22"/>
                <w:szCs w:val="22"/>
              </w:rPr>
              <w:t>Technical Expertise</w:t>
            </w:r>
          </w:p>
        </w:tc>
      </w:tr>
      <w:tr w:rsidR="001D65DD" w:rsidRPr="001D65DD" w14:paraId="682DDA81" w14:textId="77777777" w:rsidTr="001D65DD">
        <w:trPr>
          <w:gridAfter w:val="1"/>
          <w:wAfter w:w="12" w:type="dxa"/>
        </w:trPr>
        <w:tc>
          <w:tcPr>
            <w:tcW w:w="562" w:type="dxa"/>
          </w:tcPr>
          <w:p w14:paraId="6AE6F296"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7</w:t>
            </w:r>
          </w:p>
        </w:tc>
        <w:tc>
          <w:tcPr>
            <w:tcW w:w="2694" w:type="dxa"/>
          </w:tcPr>
          <w:p w14:paraId="38F54FCA" w14:textId="77777777" w:rsidR="001D65DD" w:rsidRPr="001D65DD" w:rsidRDefault="001D65DD" w:rsidP="001D65DD">
            <w:pPr>
              <w:spacing w:after="160" w:line="259" w:lineRule="auto"/>
              <w:rPr>
                <w:rFonts w:ascii="Calibri" w:eastAsia="Calibri" w:hAnsi="Calibri" w:cs="Calibri"/>
                <w:sz w:val="22"/>
                <w:szCs w:val="22"/>
                <w:lang w:val="en-GB"/>
              </w:rPr>
            </w:pPr>
            <w:r w:rsidRPr="001D65DD">
              <w:rPr>
                <w:rFonts w:ascii="Calibri" w:eastAsia="Calibri" w:hAnsi="Calibri" w:cs="Calibri"/>
                <w:sz w:val="22"/>
                <w:szCs w:val="22"/>
                <w:lang w:val="en-GB"/>
              </w:rPr>
              <w:t>Do you have experience in aviation data processing?</w:t>
            </w:r>
            <w:r w:rsidRPr="001D65DD">
              <w:rPr>
                <w:rFonts w:ascii="Calibri" w:eastAsia="Calibri" w:hAnsi="Calibri" w:cs="Calibri"/>
                <w:sz w:val="22"/>
                <w:szCs w:val="22"/>
                <w:lang w:val="en-GB"/>
              </w:rPr>
              <w:br/>
            </w:r>
          </w:p>
        </w:tc>
        <w:tc>
          <w:tcPr>
            <w:tcW w:w="2835" w:type="dxa"/>
          </w:tcPr>
          <w:p w14:paraId="3602D66B"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Ar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turite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patirties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aviacijos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duomenų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apdorojimo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srityje</w:t>
            </w:r>
            <w:proofErr w:type="spellEnd"/>
            <w:r w:rsidRPr="001D65DD">
              <w:rPr>
                <w:rFonts w:ascii="Calibri" w:eastAsia="Calibri" w:hAnsi="Calibri" w:cs="Calibri"/>
                <w:sz w:val="22"/>
                <w:szCs w:val="22"/>
              </w:rPr>
              <w:t>?</w:t>
            </w:r>
            <w:r w:rsidRPr="001D65DD">
              <w:rPr>
                <w:rFonts w:ascii="Calibri" w:eastAsia="Calibri" w:hAnsi="Calibri" w:cs="Calibri"/>
                <w:sz w:val="22"/>
                <w:szCs w:val="22"/>
              </w:rPr>
              <w:br/>
            </w:r>
          </w:p>
        </w:tc>
        <w:tc>
          <w:tcPr>
            <w:tcW w:w="3685" w:type="dxa"/>
          </w:tcPr>
          <w:p w14:paraId="25E89F23"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76988D21" w14:textId="77777777" w:rsidTr="001D65DD">
        <w:trPr>
          <w:gridAfter w:val="1"/>
          <w:wAfter w:w="12" w:type="dxa"/>
        </w:trPr>
        <w:tc>
          <w:tcPr>
            <w:tcW w:w="562" w:type="dxa"/>
          </w:tcPr>
          <w:p w14:paraId="42246A12"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8</w:t>
            </w:r>
          </w:p>
        </w:tc>
        <w:tc>
          <w:tcPr>
            <w:tcW w:w="2694" w:type="dxa"/>
          </w:tcPr>
          <w:p w14:paraId="0A05FAE6" w14:textId="77777777" w:rsidR="001D65DD" w:rsidRPr="001D65DD" w:rsidRDefault="001D65DD" w:rsidP="001D65DD">
            <w:pPr>
              <w:spacing w:after="160" w:line="259" w:lineRule="auto"/>
              <w:rPr>
                <w:rFonts w:ascii="Calibri" w:eastAsia="Calibri" w:hAnsi="Calibri" w:cs="Calibri"/>
                <w:sz w:val="22"/>
                <w:szCs w:val="22"/>
                <w:lang w:val="en-GB"/>
              </w:rPr>
            </w:pPr>
            <w:r w:rsidRPr="001D65DD">
              <w:rPr>
                <w:rFonts w:ascii="Calibri" w:eastAsia="Calibri" w:hAnsi="Calibri" w:cs="Calibri"/>
                <w:sz w:val="22"/>
                <w:szCs w:val="22"/>
                <w:lang w:val="en-GB"/>
              </w:rPr>
              <w:t>Do you have experience processing aviation distress messages?</w:t>
            </w:r>
          </w:p>
          <w:p w14:paraId="22771289" w14:textId="77777777" w:rsidR="001D65DD" w:rsidRPr="001D65DD" w:rsidRDefault="001D65DD" w:rsidP="001D65DD">
            <w:pPr>
              <w:spacing w:after="160" w:line="259" w:lineRule="auto"/>
              <w:rPr>
                <w:rFonts w:ascii="Calibri" w:eastAsia="Calibri" w:hAnsi="Calibri" w:cs="Calibri"/>
                <w:sz w:val="22"/>
                <w:szCs w:val="22"/>
                <w:lang w:val="en-GB"/>
              </w:rPr>
            </w:pPr>
          </w:p>
        </w:tc>
        <w:tc>
          <w:tcPr>
            <w:tcW w:w="2835" w:type="dxa"/>
          </w:tcPr>
          <w:p w14:paraId="4D0EE876"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Ar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turite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patirties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apdorojant</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aviacijos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nelaimės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pavojaus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pranešimus</w:t>
            </w:r>
            <w:proofErr w:type="spellEnd"/>
            <w:r w:rsidRPr="001D65DD">
              <w:rPr>
                <w:rFonts w:ascii="Calibri" w:eastAsia="Calibri" w:hAnsi="Calibri" w:cs="Calibri"/>
                <w:sz w:val="22"/>
                <w:szCs w:val="22"/>
              </w:rPr>
              <w:t>?</w:t>
            </w:r>
          </w:p>
          <w:p w14:paraId="4FF8D6C6" w14:textId="77777777" w:rsidR="001D65DD" w:rsidRPr="001D65DD" w:rsidRDefault="001D65DD" w:rsidP="001D65DD">
            <w:pPr>
              <w:spacing w:after="160" w:line="259" w:lineRule="auto"/>
              <w:rPr>
                <w:rFonts w:ascii="Calibri" w:eastAsia="Calibri" w:hAnsi="Calibri" w:cs="Calibri"/>
                <w:sz w:val="22"/>
                <w:szCs w:val="22"/>
              </w:rPr>
            </w:pPr>
          </w:p>
        </w:tc>
        <w:tc>
          <w:tcPr>
            <w:tcW w:w="3685" w:type="dxa"/>
          </w:tcPr>
          <w:p w14:paraId="185456F4"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4C832E3A" w14:textId="77777777" w:rsidTr="001D65DD">
        <w:trPr>
          <w:gridAfter w:val="1"/>
          <w:wAfter w:w="12" w:type="dxa"/>
        </w:trPr>
        <w:tc>
          <w:tcPr>
            <w:tcW w:w="562" w:type="dxa"/>
          </w:tcPr>
          <w:p w14:paraId="556B178F"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9</w:t>
            </w:r>
          </w:p>
        </w:tc>
        <w:tc>
          <w:tcPr>
            <w:tcW w:w="2694" w:type="dxa"/>
          </w:tcPr>
          <w:p w14:paraId="0873AA6F"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Which programming languages, frameworks, </w:t>
            </w:r>
            <w:r w:rsidRPr="001D65DD">
              <w:rPr>
                <w:rFonts w:ascii="Calibri" w:eastAsia="Calibri" w:hAnsi="Calibri" w:cs="Calibri"/>
                <w:sz w:val="22"/>
                <w:szCs w:val="22"/>
              </w:rPr>
              <w:lastRenderedPageBreak/>
              <w:t>and platforms do you specialize in?</w:t>
            </w:r>
          </w:p>
        </w:tc>
        <w:tc>
          <w:tcPr>
            <w:tcW w:w="2835" w:type="dxa"/>
          </w:tcPr>
          <w:p w14:paraId="585E23DD"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lastRenderedPageBreak/>
              <w:t>Kokiose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programavimo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kalbose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karkasuose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lastRenderedPageBreak/>
              <w:t>platformose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specializuojatės</w:t>
            </w:r>
            <w:proofErr w:type="spellEnd"/>
            <w:r w:rsidRPr="001D65DD">
              <w:rPr>
                <w:rFonts w:ascii="Calibri" w:eastAsia="Calibri" w:hAnsi="Calibri" w:cs="Calibri"/>
                <w:sz w:val="22"/>
                <w:szCs w:val="22"/>
              </w:rPr>
              <w:t>?</w:t>
            </w:r>
          </w:p>
        </w:tc>
        <w:tc>
          <w:tcPr>
            <w:tcW w:w="3685" w:type="dxa"/>
          </w:tcPr>
          <w:p w14:paraId="2E92B053"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135C24D8" w14:textId="77777777" w:rsidTr="001D65DD">
        <w:trPr>
          <w:gridAfter w:val="1"/>
          <w:wAfter w:w="12" w:type="dxa"/>
        </w:trPr>
        <w:tc>
          <w:tcPr>
            <w:tcW w:w="562" w:type="dxa"/>
          </w:tcPr>
          <w:p w14:paraId="5F914B3F"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10</w:t>
            </w:r>
          </w:p>
        </w:tc>
        <w:tc>
          <w:tcPr>
            <w:tcW w:w="2694" w:type="dxa"/>
          </w:tcPr>
          <w:p w14:paraId="6400AA78"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Which cloud environments do you support (Azure, AWS, GCP</w:t>
            </w:r>
            <w:proofErr w:type="gramStart"/>
            <w:r w:rsidRPr="001D65DD">
              <w:rPr>
                <w:rFonts w:ascii="Calibri" w:eastAsia="Calibri" w:hAnsi="Calibri" w:cs="Calibri"/>
                <w:sz w:val="22"/>
                <w:szCs w:val="22"/>
              </w:rPr>
              <w:t>, on</w:t>
            </w:r>
            <w:r w:rsidRPr="001D65DD">
              <w:rPr>
                <w:rFonts w:ascii="Cambria Math" w:eastAsia="Calibri" w:hAnsi="Cambria Math" w:cs="Cambria Math"/>
                <w:sz w:val="22"/>
                <w:szCs w:val="22"/>
              </w:rPr>
              <w:t>‑</w:t>
            </w:r>
            <w:r w:rsidRPr="001D65DD">
              <w:rPr>
                <w:rFonts w:ascii="Calibri" w:eastAsia="Calibri" w:hAnsi="Calibri" w:cs="Calibri"/>
                <w:sz w:val="22"/>
                <w:szCs w:val="22"/>
              </w:rPr>
              <w:t>prem</w:t>
            </w:r>
            <w:proofErr w:type="gramEnd"/>
            <w:r w:rsidRPr="001D65DD">
              <w:rPr>
                <w:rFonts w:ascii="Calibri" w:eastAsia="Calibri" w:hAnsi="Calibri" w:cs="Calibri"/>
                <w:sz w:val="22"/>
                <w:szCs w:val="22"/>
              </w:rPr>
              <w:t>, hybrid)?</w:t>
            </w:r>
          </w:p>
        </w:tc>
        <w:tc>
          <w:tcPr>
            <w:tcW w:w="2835" w:type="dxa"/>
          </w:tcPr>
          <w:p w14:paraId="08989DBB"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Kurią</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debesų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infrastruktūrą</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palaikote</w:t>
            </w:r>
            <w:proofErr w:type="spellEnd"/>
            <w:r w:rsidRPr="001D65DD">
              <w:rPr>
                <w:rFonts w:ascii="Calibri" w:eastAsia="Calibri" w:hAnsi="Calibri" w:cs="Calibri"/>
                <w:sz w:val="22"/>
                <w:szCs w:val="22"/>
              </w:rPr>
              <w:t xml:space="preserve"> (Azure, AWS, GCP, </w:t>
            </w:r>
            <w:proofErr w:type="spellStart"/>
            <w:r w:rsidRPr="001D65DD">
              <w:rPr>
                <w:rFonts w:ascii="Calibri" w:eastAsia="Calibri" w:hAnsi="Calibri" w:cs="Calibri"/>
                <w:sz w:val="22"/>
                <w:szCs w:val="22"/>
              </w:rPr>
              <w:t>vietinė</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hibridinė</w:t>
            </w:r>
            <w:proofErr w:type="spellEnd"/>
            <w:r w:rsidRPr="001D65DD">
              <w:rPr>
                <w:rFonts w:ascii="Calibri" w:eastAsia="Calibri" w:hAnsi="Calibri" w:cs="Calibri"/>
                <w:sz w:val="22"/>
                <w:szCs w:val="22"/>
              </w:rPr>
              <w:t>)?</w:t>
            </w:r>
          </w:p>
        </w:tc>
        <w:tc>
          <w:tcPr>
            <w:tcW w:w="3685" w:type="dxa"/>
          </w:tcPr>
          <w:p w14:paraId="61E7C422"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44D4980D" w14:textId="77777777" w:rsidTr="001D65DD">
        <w:trPr>
          <w:gridAfter w:val="1"/>
          <w:wAfter w:w="12" w:type="dxa"/>
        </w:trPr>
        <w:tc>
          <w:tcPr>
            <w:tcW w:w="562" w:type="dxa"/>
          </w:tcPr>
          <w:p w14:paraId="50FE39CD"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11</w:t>
            </w:r>
          </w:p>
        </w:tc>
        <w:tc>
          <w:tcPr>
            <w:tcW w:w="2694" w:type="dxa"/>
          </w:tcPr>
          <w:p w14:paraId="43FC4451"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do you ensure future</w:t>
            </w:r>
            <w:r w:rsidRPr="001D65DD">
              <w:rPr>
                <w:rFonts w:ascii="Cambria Math" w:eastAsia="Calibri" w:hAnsi="Cambria Math" w:cs="Cambria Math"/>
                <w:sz w:val="22"/>
                <w:szCs w:val="22"/>
              </w:rPr>
              <w:t>‑</w:t>
            </w:r>
            <w:r w:rsidRPr="001D65DD">
              <w:rPr>
                <w:rFonts w:ascii="Calibri" w:eastAsia="Calibri" w:hAnsi="Calibri" w:cs="Calibri"/>
                <w:sz w:val="22"/>
                <w:szCs w:val="22"/>
              </w:rPr>
              <w:t>proof technology choices?</w:t>
            </w:r>
          </w:p>
        </w:tc>
        <w:tc>
          <w:tcPr>
            <w:tcW w:w="2835" w:type="dxa"/>
          </w:tcPr>
          <w:p w14:paraId="3FD59EE8"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Kaip </w:t>
            </w:r>
            <w:proofErr w:type="spellStart"/>
            <w:r w:rsidRPr="001D65DD">
              <w:rPr>
                <w:rFonts w:ascii="Calibri" w:eastAsia="Calibri" w:hAnsi="Calibri" w:cs="Calibri"/>
                <w:sz w:val="22"/>
                <w:szCs w:val="22"/>
              </w:rPr>
              <w:t>užtikrinate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technologinių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sprendimų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ateities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perspektyvumą</w:t>
            </w:r>
            <w:proofErr w:type="spellEnd"/>
            <w:r w:rsidRPr="001D65DD">
              <w:rPr>
                <w:rFonts w:ascii="Calibri" w:eastAsia="Calibri" w:hAnsi="Calibri" w:cs="Calibri"/>
                <w:sz w:val="22"/>
                <w:szCs w:val="22"/>
              </w:rPr>
              <w:t>?</w:t>
            </w:r>
          </w:p>
        </w:tc>
        <w:tc>
          <w:tcPr>
            <w:tcW w:w="3685" w:type="dxa"/>
          </w:tcPr>
          <w:p w14:paraId="013E0F10"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30C724D9" w14:textId="77777777" w:rsidTr="001D65DD">
        <w:trPr>
          <w:gridAfter w:val="1"/>
          <w:wAfter w:w="12" w:type="dxa"/>
        </w:trPr>
        <w:tc>
          <w:tcPr>
            <w:tcW w:w="562" w:type="dxa"/>
          </w:tcPr>
          <w:p w14:paraId="2ADA1041"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12</w:t>
            </w:r>
          </w:p>
        </w:tc>
        <w:tc>
          <w:tcPr>
            <w:tcW w:w="2694" w:type="dxa"/>
          </w:tcPr>
          <w:p w14:paraId="0AAE5147"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Do you have expertise in APIs, integrations, microservices, or legacy modernization?</w:t>
            </w:r>
          </w:p>
        </w:tc>
        <w:tc>
          <w:tcPr>
            <w:tcW w:w="2835" w:type="dxa"/>
          </w:tcPr>
          <w:p w14:paraId="5C70C517"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Ar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turite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patirties</w:t>
            </w:r>
            <w:proofErr w:type="spellEnd"/>
            <w:r w:rsidRPr="001D65DD">
              <w:rPr>
                <w:rFonts w:ascii="Calibri" w:eastAsia="Calibri" w:hAnsi="Calibri" w:cs="Calibri"/>
                <w:sz w:val="22"/>
                <w:szCs w:val="22"/>
              </w:rPr>
              <w:t xml:space="preserve"> API, </w:t>
            </w:r>
            <w:proofErr w:type="spellStart"/>
            <w:r w:rsidRPr="001D65DD">
              <w:rPr>
                <w:rFonts w:ascii="Calibri" w:eastAsia="Calibri" w:hAnsi="Calibri" w:cs="Calibri"/>
                <w:sz w:val="22"/>
                <w:szCs w:val="22"/>
              </w:rPr>
              <w:t>integracijų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mikropaslaugų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senų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sistemų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modernizavimo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srityse</w:t>
            </w:r>
            <w:proofErr w:type="spellEnd"/>
            <w:r w:rsidRPr="001D65DD">
              <w:rPr>
                <w:rFonts w:ascii="Calibri" w:eastAsia="Calibri" w:hAnsi="Calibri" w:cs="Calibri"/>
                <w:sz w:val="22"/>
                <w:szCs w:val="22"/>
              </w:rPr>
              <w:t>?</w:t>
            </w:r>
          </w:p>
        </w:tc>
        <w:tc>
          <w:tcPr>
            <w:tcW w:w="3685" w:type="dxa"/>
          </w:tcPr>
          <w:p w14:paraId="6D45FB50"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598B4B98" w14:textId="77777777" w:rsidTr="001D65DD">
        <w:trPr>
          <w:gridAfter w:val="1"/>
          <w:wAfter w:w="12" w:type="dxa"/>
        </w:trPr>
        <w:tc>
          <w:tcPr>
            <w:tcW w:w="562" w:type="dxa"/>
          </w:tcPr>
          <w:p w14:paraId="62DD6B2D"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13</w:t>
            </w:r>
          </w:p>
          <w:p w14:paraId="63658F16" w14:textId="77777777" w:rsidR="001D65DD" w:rsidRPr="001D65DD" w:rsidRDefault="001D65DD" w:rsidP="001D65DD">
            <w:pPr>
              <w:spacing w:after="160" w:line="259" w:lineRule="auto"/>
              <w:rPr>
                <w:rFonts w:ascii="Calibri" w:eastAsia="Calibri" w:hAnsi="Calibri" w:cs="Calibri"/>
                <w:sz w:val="22"/>
                <w:szCs w:val="22"/>
              </w:rPr>
            </w:pPr>
          </w:p>
        </w:tc>
        <w:tc>
          <w:tcPr>
            <w:tcW w:w="2694" w:type="dxa"/>
          </w:tcPr>
          <w:p w14:paraId="4A2F34DB"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What technology stack would you recommend for our context and why?</w:t>
            </w:r>
          </w:p>
        </w:tc>
        <w:tc>
          <w:tcPr>
            <w:tcW w:w="2835" w:type="dxa"/>
          </w:tcPr>
          <w:p w14:paraId="100B84B0"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Kokią</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technologiją</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rekomenduotumėte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mūsų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atvejui</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kodėl</w:t>
            </w:r>
            <w:proofErr w:type="spellEnd"/>
            <w:r w:rsidRPr="001D65DD">
              <w:rPr>
                <w:rFonts w:ascii="Calibri" w:eastAsia="Calibri" w:hAnsi="Calibri" w:cs="Calibri"/>
                <w:sz w:val="22"/>
                <w:szCs w:val="22"/>
              </w:rPr>
              <w:t>?</w:t>
            </w:r>
          </w:p>
        </w:tc>
        <w:tc>
          <w:tcPr>
            <w:tcW w:w="3685" w:type="dxa"/>
          </w:tcPr>
          <w:p w14:paraId="24EE0039"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5C5E1D34" w14:textId="77777777" w:rsidTr="001D65DD">
        <w:tc>
          <w:tcPr>
            <w:tcW w:w="9788" w:type="dxa"/>
            <w:gridSpan w:val="5"/>
            <w:shd w:val="clear" w:color="auto" w:fill="D9D9D9"/>
          </w:tcPr>
          <w:p w14:paraId="4FDFEB99" w14:textId="77777777" w:rsidR="001D65DD" w:rsidRPr="001D65DD" w:rsidRDefault="001D65DD" w:rsidP="001D65DD">
            <w:pPr>
              <w:spacing w:after="160" w:line="259" w:lineRule="auto"/>
              <w:rPr>
                <w:rFonts w:ascii="Calibri" w:eastAsia="Calibri" w:hAnsi="Calibri" w:cs="Calibri"/>
                <w:b/>
                <w:bCs/>
                <w:sz w:val="22"/>
                <w:szCs w:val="22"/>
              </w:rPr>
            </w:pPr>
            <w:r w:rsidRPr="001D65DD">
              <w:rPr>
                <w:rFonts w:ascii="Calibri" w:eastAsia="Calibri" w:hAnsi="Calibri" w:cs="Calibri"/>
                <w:b/>
                <w:bCs/>
                <w:sz w:val="22"/>
                <w:szCs w:val="22"/>
              </w:rPr>
              <w:t>Delivery &amp; Methodology</w:t>
            </w:r>
          </w:p>
        </w:tc>
      </w:tr>
      <w:tr w:rsidR="001D65DD" w:rsidRPr="001D65DD" w14:paraId="4502B17F" w14:textId="77777777" w:rsidTr="001D65DD">
        <w:trPr>
          <w:gridAfter w:val="1"/>
          <w:wAfter w:w="12" w:type="dxa"/>
        </w:trPr>
        <w:tc>
          <w:tcPr>
            <w:tcW w:w="562" w:type="dxa"/>
          </w:tcPr>
          <w:p w14:paraId="21933ED1"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14</w:t>
            </w:r>
          </w:p>
        </w:tc>
        <w:tc>
          <w:tcPr>
            <w:tcW w:w="2694" w:type="dxa"/>
          </w:tcPr>
          <w:p w14:paraId="28DD931F"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What methodologies do you use (Agile, Scrum, Kanban, Waterfall, hybrid)?</w:t>
            </w:r>
          </w:p>
        </w:tc>
        <w:tc>
          <w:tcPr>
            <w:tcW w:w="2835" w:type="dxa"/>
          </w:tcPr>
          <w:p w14:paraId="5761D2C5"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Kokias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metodikas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naudojate</w:t>
            </w:r>
            <w:proofErr w:type="spellEnd"/>
            <w:r w:rsidRPr="001D65DD">
              <w:rPr>
                <w:rFonts w:ascii="Calibri" w:eastAsia="Calibri" w:hAnsi="Calibri" w:cs="Calibri"/>
                <w:sz w:val="22"/>
                <w:szCs w:val="22"/>
              </w:rPr>
              <w:t xml:space="preserve"> (Agile, Scrum, Kanban, Waterfall, </w:t>
            </w:r>
            <w:proofErr w:type="spellStart"/>
            <w:r w:rsidRPr="001D65DD">
              <w:rPr>
                <w:rFonts w:ascii="Calibri" w:eastAsia="Calibri" w:hAnsi="Calibri" w:cs="Calibri"/>
                <w:sz w:val="22"/>
                <w:szCs w:val="22"/>
              </w:rPr>
              <w:t>hibridas</w:t>
            </w:r>
            <w:proofErr w:type="spellEnd"/>
            <w:r w:rsidRPr="001D65DD">
              <w:rPr>
                <w:rFonts w:ascii="Calibri" w:eastAsia="Calibri" w:hAnsi="Calibri" w:cs="Calibri"/>
                <w:sz w:val="22"/>
                <w:szCs w:val="22"/>
              </w:rPr>
              <w:t>)?</w:t>
            </w:r>
          </w:p>
        </w:tc>
        <w:tc>
          <w:tcPr>
            <w:tcW w:w="3685" w:type="dxa"/>
          </w:tcPr>
          <w:p w14:paraId="5EDFA67B"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4C2DCD61" w14:textId="77777777" w:rsidTr="001D65DD">
        <w:trPr>
          <w:gridAfter w:val="1"/>
          <w:wAfter w:w="12" w:type="dxa"/>
        </w:trPr>
        <w:tc>
          <w:tcPr>
            <w:tcW w:w="562" w:type="dxa"/>
          </w:tcPr>
          <w:p w14:paraId="136035CC"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15</w:t>
            </w:r>
          </w:p>
        </w:tc>
        <w:tc>
          <w:tcPr>
            <w:tcW w:w="2694" w:type="dxa"/>
          </w:tcPr>
          <w:p w14:paraId="6CFC92B9"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do you manage requirements and change control?</w:t>
            </w:r>
          </w:p>
        </w:tc>
        <w:tc>
          <w:tcPr>
            <w:tcW w:w="2835" w:type="dxa"/>
          </w:tcPr>
          <w:p w14:paraId="3095A537"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Kaip </w:t>
            </w:r>
            <w:proofErr w:type="spellStart"/>
            <w:r w:rsidRPr="001D65DD">
              <w:rPr>
                <w:rFonts w:ascii="Calibri" w:eastAsia="Calibri" w:hAnsi="Calibri" w:cs="Calibri"/>
                <w:sz w:val="22"/>
                <w:szCs w:val="22"/>
              </w:rPr>
              <w:t>valdote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reikalavimus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pakeitimų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kontrolę</w:t>
            </w:r>
            <w:proofErr w:type="spellEnd"/>
            <w:r w:rsidRPr="001D65DD">
              <w:rPr>
                <w:rFonts w:ascii="Calibri" w:eastAsia="Calibri" w:hAnsi="Calibri" w:cs="Calibri"/>
                <w:sz w:val="22"/>
                <w:szCs w:val="22"/>
              </w:rPr>
              <w:t>?</w:t>
            </w:r>
          </w:p>
        </w:tc>
        <w:tc>
          <w:tcPr>
            <w:tcW w:w="3685" w:type="dxa"/>
          </w:tcPr>
          <w:p w14:paraId="77EFF8EE"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769B12BE" w14:textId="77777777" w:rsidTr="001D65DD">
        <w:trPr>
          <w:gridAfter w:val="1"/>
          <w:wAfter w:w="12" w:type="dxa"/>
        </w:trPr>
        <w:tc>
          <w:tcPr>
            <w:tcW w:w="562" w:type="dxa"/>
          </w:tcPr>
          <w:p w14:paraId="142CD317"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16</w:t>
            </w:r>
          </w:p>
        </w:tc>
        <w:tc>
          <w:tcPr>
            <w:tcW w:w="2694" w:type="dxa"/>
          </w:tcPr>
          <w:p w14:paraId="16AACC76"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Which tools do you use for backlog, CI/CD, documentation, and communication?</w:t>
            </w:r>
          </w:p>
        </w:tc>
        <w:tc>
          <w:tcPr>
            <w:tcW w:w="2835" w:type="dxa"/>
          </w:tcPr>
          <w:p w14:paraId="317279B3"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Kokius </w:t>
            </w:r>
            <w:proofErr w:type="spellStart"/>
            <w:r w:rsidRPr="001D65DD">
              <w:rPr>
                <w:rFonts w:ascii="Calibri" w:eastAsia="Calibri" w:hAnsi="Calibri" w:cs="Calibri"/>
                <w:sz w:val="22"/>
                <w:szCs w:val="22"/>
              </w:rPr>
              <w:t>įrankius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naudojate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darbų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sąrašui</w:t>
            </w:r>
            <w:proofErr w:type="spellEnd"/>
            <w:r w:rsidRPr="001D65DD">
              <w:rPr>
                <w:rFonts w:ascii="Calibri" w:eastAsia="Calibri" w:hAnsi="Calibri" w:cs="Calibri"/>
                <w:sz w:val="22"/>
                <w:szCs w:val="22"/>
              </w:rPr>
              <w:t xml:space="preserve">, CI/CD, </w:t>
            </w:r>
            <w:proofErr w:type="spellStart"/>
            <w:r w:rsidRPr="001D65DD">
              <w:rPr>
                <w:rFonts w:ascii="Calibri" w:eastAsia="Calibri" w:hAnsi="Calibri" w:cs="Calibri"/>
                <w:sz w:val="22"/>
                <w:szCs w:val="22"/>
              </w:rPr>
              <w:t>dokumentacijai</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komunikacijai</w:t>
            </w:r>
            <w:proofErr w:type="spellEnd"/>
            <w:r w:rsidRPr="001D65DD">
              <w:rPr>
                <w:rFonts w:ascii="Calibri" w:eastAsia="Calibri" w:hAnsi="Calibri" w:cs="Calibri"/>
                <w:sz w:val="22"/>
                <w:szCs w:val="22"/>
              </w:rPr>
              <w:t>?</w:t>
            </w:r>
          </w:p>
        </w:tc>
        <w:tc>
          <w:tcPr>
            <w:tcW w:w="3685" w:type="dxa"/>
          </w:tcPr>
          <w:p w14:paraId="0FB38FA9"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5A1E71CC" w14:textId="77777777" w:rsidTr="001D65DD">
        <w:trPr>
          <w:gridAfter w:val="1"/>
          <w:wAfter w:w="12" w:type="dxa"/>
        </w:trPr>
        <w:tc>
          <w:tcPr>
            <w:tcW w:w="562" w:type="dxa"/>
          </w:tcPr>
          <w:p w14:paraId="362B06C0"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17</w:t>
            </w:r>
          </w:p>
        </w:tc>
        <w:tc>
          <w:tcPr>
            <w:tcW w:w="2694" w:type="dxa"/>
          </w:tcPr>
          <w:p w14:paraId="2BAEB3D1"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do you ensure transparency on progress, risks, and timelines?</w:t>
            </w:r>
          </w:p>
        </w:tc>
        <w:tc>
          <w:tcPr>
            <w:tcW w:w="2835" w:type="dxa"/>
          </w:tcPr>
          <w:p w14:paraId="68351803"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Kaip </w:t>
            </w:r>
            <w:proofErr w:type="spellStart"/>
            <w:r w:rsidRPr="001D65DD">
              <w:rPr>
                <w:rFonts w:ascii="Calibri" w:eastAsia="Calibri" w:hAnsi="Calibri" w:cs="Calibri"/>
                <w:sz w:val="22"/>
                <w:szCs w:val="22"/>
              </w:rPr>
              <w:t>užtikrinate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skaidrumą</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dėl</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pažangos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rizikų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terminų</w:t>
            </w:r>
            <w:proofErr w:type="spellEnd"/>
            <w:r w:rsidRPr="001D65DD">
              <w:rPr>
                <w:rFonts w:ascii="Calibri" w:eastAsia="Calibri" w:hAnsi="Calibri" w:cs="Calibri"/>
                <w:sz w:val="22"/>
                <w:szCs w:val="22"/>
              </w:rPr>
              <w:t>?</w:t>
            </w:r>
          </w:p>
        </w:tc>
        <w:tc>
          <w:tcPr>
            <w:tcW w:w="3685" w:type="dxa"/>
          </w:tcPr>
          <w:p w14:paraId="57E7290B"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6A1E8DCE" w14:textId="77777777" w:rsidTr="001D65DD">
        <w:trPr>
          <w:gridAfter w:val="1"/>
          <w:wAfter w:w="12" w:type="dxa"/>
        </w:trPr>
        <w:tc>
          <w:tcPr>
            <w:tcW w:w="562" w:type="dxa"/>
          </w:tcPr>
          <w:p w14:paraId="5D00810A"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18</w:t>
            </w:r>
          </w:p>
        </w:tc>
        <w:tc>
          <w:tcPr>
            <w:tcW w:w="2694" w:type="dxa"/>
          </w:tcPr>
          <w:p w14:paraId="776345FB"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What are your sprint cadence and reporting practices?</w:t>
            </w:r>
          </w:p>
        </w:tc>
        <w:tc>
          <w:tcPr>
            <w:tcW w:w="2835" w:type="dxa"/>
          </w:tcPr>
          <w:p w14:paraId="368096DC"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Koks </w:t>
            </w:r>
            <w:proofErr w:type="spellStart"/>
            <w:r w:rsidRPr="001D65DD">
              <w:rPr>
                <w:rFonts w:ascii="Calibri" w:eastAsia="Calibri" w:hAnsi="Calibri" w:cs="Calibri"/>
                <w:sz w:val="22"/>
                <w:szCs w:val="22"/>
              </w:rPr>
              <w:t>jūsų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sprintų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ciklas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atskaitomybės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praktika</w:t>
            </w:r>
            <w:proofErr w:type="spellEnd"/>
            <w:r w:rsidRPr="001D65DD">
              <w:rPr>
                <w:rFonts w:ascii="Calibri" w:eastAsia="Calibri" w:hAnsi="Calibri" w:cs="Calibri"/>
                <w:sz w:val="22"/>
                <w:szCs w:val="22"/>
              </w:rPr>
              <w:t>?</w:t>
            </w:r>
          </w:p>
        </w:tc>
        <w:tc>
          <w:tcPr>
            <w:tcW w:w="3685" w:type="dxa"/>
          </w:tcPr>
          <w:p w14:paraId="7E284651"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0D70A8DD" w14:textId="77777777" w:rsidTr="001D65DD">
        <w:tc>
          <w:tcPr>
            <w:tcW w:w="9788" w:type="dxa"/>
            <w:gridSpan w:val="5"/>
            <w:shd w:val="clear" w:color="auto" w:fill="D9D9D9"/>
          </w:tcPr>
          <w:p w14:paraId="313305C2"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b/>
                <w:bCs/>
                <w:sz w:val="22"/>
                <w:szCs w:val="22"/>
              </w:rPr>
              <w:t>QA &amp; Testing</w:t>
            </w:r>
          </w:p>
        </w:tc>
      </w:tr>
      <w:tr w:rsidR="001D65DD" w:rsidRPr="001D65DD" w14:paraId="22C35BB0" w14:textId="77777777" w:rsidTr="001D65DD">
        <w:trPr>
          <w:gridAfter w:val="1"/>
          <w:wAfter w:w="12" w:type="dxa"/>
        </w:trPr>
        <w:tc>
          <w:tcPr>
            <w:tcW w:w="562" w:type="dxa"/>
          </w:tcPr>
          <w:p w14:paraId="360AE168"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19</w:t>
            </w:r>
          </w:p>
        </w:tc>
        <w:tc>
          <w:tcPr>
            <w:tcW w:w="2694" w:type="dxa"/>
          </w:tcPr>
          <w:p w14:paraId="5A761252"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What testing do you apply (unit, integration, E2E, performance, security, accessibility)?</w:t>
            </w:r>
          </w:p>
        </w:tc>
        <w:tc>
          <w:tcPr>
            <w:tcW w:w="2835" w:type="dxa"/>
          </w:tcPr>
          <w:p w14:paraId="7EA9AED3"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Kokius </w:t>
            </w:r>
            <w:proofErr w:type="spellStart"/>
            <w:r w:rsidRPr="001D65DD">
              <w:rPr>
                <w:rFonts w:ascii="Calibri" w:eastAsia="Calibri" w:hAnsi="Calibri" w:cs="Calibri"/>
                <w:sz w:val="22"/>
                <w:szCs w:val="22"/>
              </w:rPr>
              <w:t>testus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taikote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vienetinius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integracinius</w:t>
            </w:r>
            <w:proofErr w:type="spellEnd"/>
            <w:r w:rsidRPr="001D65DD">
              <w:rPr>
                <w:rFonts w:ascii="Calibri" w:eastAsia="Calibri" w:hAnsi="Calibri" w:cs="Calibri"/>
                <w:sz w:val="22"/>
                <w:szCs w:val="22"/>
              </w:rPr>
              <w:t xml:space="preserve">, E2E, </w:t>
            </w:r>
            <w:proofErr w:type="spellStart"/>
            <w:r w:rsidRPr="001D65DD">
              <w:rPr>
                <w:rFonts w:ascii="Calibri" w:eastAsia="Calibri" w:hAnsi="Calibri" w:cs="Calibri"/>
                <w:sz w:val="22"/>
                <w:szCs w:val="22"/>
              </w:rPr>
              <w:t>našumo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saugumo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prieinamumo</w:t>
            </w:r>
            <w:proofErr w:type="spellEnd"/>
            <w:r w:rsidRPr="001D65DD">
              <w:rPr>
                <w:rFonts w:ascii="Calibri" w:eastAsia="Calibri" w:hAnsi="Calibri" w:cs="Calibri"/>
                <w:sz w:val="22"/>
                <w:szCs w:val="22"/>
              </w:rPr>
              <w:t>)?</w:t>
            </w:r>
          </w:p>
        </w:tc>
        <w:tc>
          <w:tcPr>
            <w:tcW w:w="3685" w:type="dxa"/>
          </w:tcPr>
          <w:p w14:paraId="4EA4C917"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75B76F31" w14:textId="77777777" w:rsidTr="001D65DD">
        <w:trPr>
          <w:gridAfter w:val="1"/>
          <w:wAfter w:w="12" w:type="dxa"/>
        </w:trPr>
        <w:tc>
          <w:tcPr>
            <w:tcW w:w="562" w:type="dxa"/>
          </w:tcPr>
          <w:p w14:paraId="3BA12ABB"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lastRenderedPageBreak/>
              <w:t>20</w:t>
            </w:r>
          </w:p>
        </w:tc>
        <w:tc>
          <w:tcPr>
            <w:tcW w:w="2694" w:type="dxa"/>
          </w:tcPr>
          <w:p w14:paraId="30F11FD3"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Do you provide dedicated QA engineers or shared resources?</w:t>
            </w:r>
          </w:p>
        </w:tc>
        <w:tc>
          <w:tcPr>
            <w:tcW w:w="2835" w:type="dxa"/>
          </w:tcPr>
          <w:p w14:paraId="2D5EBDF7"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Ar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teikiate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dedikuotus</w:t>
            </w:r>
            <w:proofErr w:type="spellEnd"/>
            <w:r w:rsidRPr="001D65DD">
              <w:rPr>
                <w:rFonts w:ascii="Calibri" w:eastAsia="Calibri" w:hAnsi="Calibri" w:cs="Calibri"/>
                <w:sz w:val="22"/>
                <w:szCs w:val="22"/>
              </w:rPr>
              <w:t xml:space="preserve"> QA </w:t>
            </w:r>
            <w:proofErr w:type="spellStart"/>
            <w:r w:rsidRPr="001D65DD">
              <w:rPr>
                <w:rFonts w:ascii="Calibri" w:eastAsia="Calibri" w:hAnsi="Calibri" w:cs="Calibri"/>
                <w:sz w:val="22"/>
                <w:szCs w:val="22"/>
              </w:rPr>
              <w:t>inžinierius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bendrus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resursus</w:t>
            </w:r>
            <w:proofErr w:type="spellEnd"/>
            <w:r w:rsidRPr="001D65DD">
              <w:rPr>
                <w:rFonts w:ascii="Calibri" w:eastAsia="Calibri" w:hAnsi="Calibri" w:cs="Calibri"/>
                <w:sz w:val="22"/>
                <w:szCs w:val="22"/>
              </w:rPr>
              <w:t>?</w:t>
            </w:r>
          </w:p>
        </w:tc>
        <w:tc>
          <w:tcPr>
            <w:tcW w:w="3685" w:type="dxa"/>
          </w:tcPr>
          <w:p w14:paraId="26AA7E2E"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6BE30B68" w14:textId="77777777" w:rsidTr="001D65DD">
        <w:trPr>
          <w:gridAfter w:val="1"/>
          <w:wAfter w:w="12" w:type="dxa"/>
        </w:trPr>
        <w:tc>
          <w:tcPr>
            <w:tcW w:w="562" w:type="dxa"/>
          </w:tcPr>
          <w:p w14:paraId="1931ABC1"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21</w:t>
            </w:r>
          </w:p>
        </w:tc>
        <w:tc>
          <w:tcPr>
            <w:tcW w:w="2694" w:type="dxa"/>
          </w:tcPr>
          <w:p w14:paraId="2196D5D2"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do you ensure code quality (reviews, static analysis, coding standards)?</w:t>
            </w:r>
          </w:p>
        </w:tc>
        <w:tc>
          <w:tcPr>
            <w:tcW w:w="2835" w:type="dxa"/>
          </w:tcPr>
          <w:p w14:paraId="32959070"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Kaip </w:t>
            </w:r>
            <w:proofErr w:type="spellStart"/>
            <w:r w:rsidRPr="001D65DD">
              <w:rPr>
                <w:rFonts w:ascii="Calibri" w:eastAsia="Calibri" w:hAnsi="Calibri" w:cs="Calibri"/>
                <w:sz w:val="22"/>
                <w:szCs w:val="22"/>
              </w:rPr>
              <w:t>užtikrinate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kodo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kokybę</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peržiūros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statinė</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analizė</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programavimo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standartai</w:t>
            </w:r>
            <w:proofErr w:type="spellEnd"/>
            <w:r w:rsidRPr="001D65DD">
              <w:rPr>
                <w:rFonts w:ascii="Calibri" w:eastAsia="Calibri" w:hAnsi="Calibri" w:cs="Calibri"/>
                <w:sz w:val="22"/>
                <w:szCs w:val="22"/>
              </w:rPr>
              <w:t>)?</w:t>
            </w:r>
          </w:p>
        </w:tc>
        <w:tc>
          <w:tcPr>
            <w:tcW w:w="3685" w:type="dxa"/>
          </w:tcPr>
          <w:p w14:paraId="2ED2E68A"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50198616" w14:textId="77777777" w:rsidTr="001D65DD">
        <w:trPr>
          <w:gridAfter w:val="1"/>
          <w:wAfter w:w="12" w:type="dxa"/>
        </w:trPr>
        <w:tc>
          <w:tcPr>
            <w:tcW w:w="562" w:type="dxa"/>
          </w:tcPr>
          <w:p w14:paraId="0039755E"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22</w:t>
            </w:r>
          </w:p>
        </w:tc>
        <w:tc>
          <w:tcPr>
            <w:tcW w:w="2694" w:type="dxa"/>
          </w:tcPr>
          <w:p w14:paraId="37584FDF"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do you handle non</w:t>
            </w:r>
            <w:r w:rsidRPr="001D65DD">
              <w:rPr>
                <w:rFonts w:ascii="Cambria Math" w:eastAsia="Calibri" w:hAnsi="Cambria Math" w:cs="Cambria Math"/>
                <w:sz w:val="22"/>
                <w:szCs w:val="22"/>
              </w:rPr>
              <w:t>‑</w:t>
            </w:r>
            <w:r w:rsidRPr="001D65DD">
              <w:rPr>
                <w:rFonts w:ascii="Calibri" w:eastAsia="Calibri" w:hAnsi="Calibri" w:cs="Calibri"/>
                <w:sz w:val="22"/>
                <w:szCs w:val="22"/>
              </w:rPr>
              <w:t>functional testing (load, resilience, accessibility/WCAG)?</w:t>
            </w:r>
          </w:p>
        </w:tc>
        <w:tc>
          <w:tcPr>
            <w:tcW w:w="2835" w:type="dxa"/>
          </w:tcPr>
          <w:p w14:paraId="51FCE4BF"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Kaip </w:t>
            </w:r>
            <w:proofErr w:type="spellStart"/>
            <w:r w:rsidRPr="001D65DD">
              <w:rPr>
                <w:rFonts w:ascii="Calibri" w:eastAsia="Calibri" w:hAnsi="Calibri" w:cs="Calibri"/>
                <w:sz w:val="22"/>
                <w:szCs w:val="22"/>
              </w:rPr>
              <w:t>atliekate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nefunkcinį</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testavimą</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apkrova</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atsparumas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prieinamumas</w:t>
            </w:r>
            <w:proofErr w:type="spellEnd"/>
            <w:r w:rsidRPr="001D65DD">
              <w:rPr>
                <w:rFonts w:ascii="Calibri" w:eastAsia="Calibri" w:hAnsi="Calibri" w:cs="Calibri"/>
                <w:sz w:val="22"/>
                <w:szCs w:val="22"/>
              </w:rPr>
              <w:t>/WCAG)?</w:t>
            </w:r>
          </w:p>
        </w:tc>
        <w:tc>
          <w:tcPr>
            <w:tcW w:w="3685" w:type="dxa"/>
          </w:tcPr>
          <w:p w14:paraId="6DE0473B"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0EDEBD42" w14:textId="77777777" w:rsidTr="001D65DD">
        <w:tc>
          <w:tcPr>
            <w:tcW w:w="9788" w:type="dxa"/>
            <w:gridSpan w:val="5"/>
            <w:shd w:val="clear" w:color="auto" w:fill="D9D9D9"/>
          </w:tcPr>
          <w:p w14:paraId="7E39EA4E"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b/>
                <w:bCs/>
                <w:sz w:val="22"/>
                <w:szCs w:val="22"/>
              </w:rPr>
              <w:t>Security &amp; Compliance</w:t>
            </w:r>
          </w:p>
        </w:tc>
      </w:tr>
      <w:tr w:rsidR="001D65DD" w:rsidRPr="001D65DD" w14:paraId="0ED48512" w14:textId="77777777" w:rsidTr="001D65DD">
        <w:trPr>
          <w:gridAfter w:val="1"/>
          <w:wAfter w:w="12" w:type="dxa"/>
        </w:trPr>
        <w:tc>
          <w:tcPr>
            <w:tcW w:w="562" w:type="dxa"/>
          </w:tcPr>
          <w:p w14:paraId="120F3777"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23</w:t>
            </w:r>
          </w:p>
        </w:tc>
        <w:tc>
          <w:tcPr>
            <w:tcW w:w="2694" w:type="dxa"/>
          </w:tcPr>
          <w:p w14:paraId="6CCF8354"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Which security standards/certifications do you follow (ISO 27001, SOC 2)?</w:t>
            </w:r>
          </w:p>
        </w:tc>
        <w:tc>
          <w:tcPr>
            <w:tcW w:w="2835" w:type="dxa"/>
          </w:tcPr>
          <w:p w14:paraId="6FEE2912"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Kokius </w:t>
            </w:r>
            <w:proofErr w:type="spellStart"/>
            <w:r w:rsidRPr="001D65DD">
              <w:rPr>
                <w:rFonts w:ascii="Calibri" w:eastAsia="Calibri" w:hAnsi="Calibri" w:cs="Calibri"/>
                <w:sz w:val="22"/>
                <w:szCs w:val="22"/>
              </w:rPr>
              <w:t>saugumo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standartus</w:t>
            </w:r>
            <w:proofErr w:type="spellEnd"/>
            <w:r w:rsidRPr="001D65DD">
              <w:rPr>
                <w:rFonts w:ascii="Calibri" w:eastAsia="Calibri" w:hAnsi="Calibri" w:cs="Calibri"/>
                <w:sz w:val="22"/>
                <w:szCs w:val="22"/>
              </w:rPr>
              <w:t>/</w:t>
            </w:r>
            <w:proofErr w:type="spellStart"/>
            <w:r w:rsidRPr="001D65DD">
              <w:rPr>
                <w:rFonts w:ascii="Calibri" w:eastAsia="Calibri" w:hAnsi="Calibri" w:cs="Calibri"/>
                <w:sz w:val="22"/>
                <w:szCs w:val="22"/>
              </w:rPr>
              <w:t>sertifikatus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taikote</w:t>
            </w:r>
            <w:proofErr w:type="spellEnd"/>
            <w:r w:rsidRPr="001D65DD">
              <w:rPr>
                <w:rFonts w:ascii="Calibri" w:eastAsia="Calibri" w:hAnsi="Calibri" w:cs="Calibri"/>
                <w:sz w:val="22"/>
                <w:szCs w:val="22"/>
              </w:rPr>
              <w:t xml:space="preserve"> (ISO 27001, SOC 2)?</w:t>
            </w:r>
          </w:p>
        </w:tc>
        <w:tc>
          <w:tcPr>
            <w:tcW w:w="3685" w:type="dxa"/>
          </w:tcPr>
          <w:p w14:paraId="1EAA859C"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724A9711" w14:textId="77777777" w:rsidTr="001D65DD">
        <w:trPr>
          <w:gridAfter w:val="1"/>
          <w:wAfter w:w="12" w:type="dxa"/>
        </w:trPr>
        <w:tc>
          <w:tcPr>
            <w:tcW w:w="562" w:type="dxa"/>
          </w:tcPr>
          <w:p w14:paraId="0A01BD63"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24</w:t>
            </w:r>
          </w:p>
        </w:tc>
        <w:tc>
          <w:tcPr>
            <w:tcW w:w="2694" w:type="dxa"/>
          </w:tcPr>
          <w:p w14:paraId="7FCB3B21"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do you address GDPR and data protection during development and operations?</w:t>
            </w:r>
          </w:p>
        </w:tc>
        <w:tc>
          <w:tcPr>
            <w:tcW w:w="2835" w:type="dxa"/>
          </w:tcPr>
          <w:p w14:paraId="32A85BB9"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Kaip </w:t>
            </w:r>
            <w:proofErr w:type="spellStart"/>
            <w:r w:rsidRPr="001D65DD">
              <w:rPr>
                <w:rFonts w:ascii="Calibri" w:eastAsia="Calibri" w:hAnsi="Calibri" w:cs="Calibri"/>
                <w:sz w:val="22"/>
                <w:szCs w:val="22"/>
              </w:rPr>
              <w:t>užtikrinate</w:t>
            </w:r>
            <w:proofErr w:type="spellEnd"/>
            <w:r w:rsidRPr="001D65DD">
              <w:rPr>
                <w:rFonts w:ascii="Calibri" w:eastAsia="Calibri" w:hAnsi="Calibri" w:cs="Calibri"/>
                <w:sz w:val="22"/>
                <w:szCs w:val="22"/>
              </w:rPr>
              <w:t xml:space="preserve"> BDAR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duomenų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apsaugą</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kūrimo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eksploatacijos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metu</w:t>
            </w:r>
            <w:proofErr w:type="spellEnd"/>
            <w:r w:rsidRPr="001D65DD">
              <w:rPr>
                <w:rFonts w:ascii="Calibri" w:eastAsia="Calibri" w:hAnsi="Calibri" w:cs="Calibri"/>
                <w:sz w:val="22"/>
                <w:szCs w:val="22"/>
              </w:rPr>
              <w:t>?</w:t>
            </w:r>
          </w:p>
        </w:tc>
        <w:tc>
          <w:tcPr>
            <w:tcW w:w="3685" w:type="dxa"/>
          </w:tcPr>
          <w:p w14:paraId="7FD3900F"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087D754B" w14:textId="77777777" w:rsidTr="001D65DD">
        <w:trPr>
          <w:gridAfter w:val="1"/>
          <w:wAfter w:w="12" w:type="dxa"/>
        </w:trPr>
        <w:tc>
          <w:tcPr>
            <w:tcW w:w="562" w:type="dxa"/>
          </w:tcPr>
          <w:p w14:paraId="32925EB0"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25</w:t>
            </w:r>
          </w:p>
        </w:tc>
        <w:tc>
          <w:tcPr>
            <w:tcW w:w="2694" w:type="dxa"/>
          </w:tcPr>
          <w:p w14:paraId="344754FD"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Do you perform security code reviews and penetration tests (internal/external)?</w:t>
            </w:r>
          </w:p>
        </w:tc>
        <w:tc>
          <w:tcPr>
            <w:tcW w:w="2835" w:type="dxa"/>
          </w:tcPr>
          <w:p w14:paraId="2F943997"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Ar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atliekate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saugumo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kodo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peržiūras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penetracinius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testus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vidinius</w:t>
            </w:r>
            <w:proofErr w:type="spellEnd"/>
            <w:r w:rsidRPr="001D65DD">
              <w:rPr>
                <w:rFonts w:ascii="Calibri" w:eastAsia="Calibri" w:hAnsi="Calibri" w:cs="Calibri"/>
                <w:sz w:val="22"/>
                <w:szCs w:val="22"/>
              </w:rPr>
              <w:t>/</w:t>
            </w:r>
            <w:proofErr w:type="spellStart"/>
            <w:r w:rsidRPr="001D65DD">
              <w:rPr>
                <w:rFonts w:ascii="Calibri" w:eastAsia="Calibri" w:hAnsi="Calibri" w:cs="Calibri"/>
                <w:sz w:val="22"/>
                <w:szCs w:val="22"/>
              </w:rPr>
              <w:t>išorinius</w:t>
            </w:r>
            <w:proofErr w:type="spellEnd"/>
            <w:r w:rsidRPr="001D65DD">
              <w:rPr>
                <w:rFonts w:ascii="Calibri" w:eastAsia="Calibri" w:hAnsi="Calibri" w:cs="Calibri"/>
                <w:sz w:val="22"/>
                <w:szCs w:val="22"/>
              </w:rPr>
              <w:t>)?</w:t>
            </w:r>
          </w:p>
        </w:tc>
        <w:tc>
          <w:tcPr>
            <w:tcW w:w="3685" w:type="dxa"/>
          </w:tcPr>
          <w:p w14:paraId="64721ADD"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38ABA5B1" w14:textId="77777777" w:rsidTr="001D65DD">
        <w:trPr>
          <w:gridAfter w:val="1"/>
          <w:wAfter w:w="12" w:type="dxa"/>
        </w:trPr>
        <w:tc>
          <w:tcPr>
            <w:tcW w:w="562" w:type="dxa"/>
          </w:tcPr>
          <w:p w14:paraId="50096C07"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26</w:t>
            </w:r>
          </w:p>
        </w:tc>
        <w:tc>
          <w:tcPr>
            <w:tcW w:w="2694" w:type="dxa"/>
          </w:tcPr>
          <w:p w14:paraId="148221B6"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do you manage identity, access, secrets, and environment segregation?</w:t>
            </w:r>
          </w:p>
        </w:tc>
        <w:tc>
          <w:tcPr>
            <w:tcW w:w="2835" w:type="dxa"/>
          </w:tcPr>
          <w:p w14:paraId="5F53FC70"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Kaip </w:t>
            </w:r>
            <w:proofErr w:type="spellStart"/>
            <w:r w:rsidRPr="001D65DD">
              <w:rPr>
                <w:rFonts w:ascii="Calibri" w:eastAsia="Calibri" w:hAnsi="Calibri" w:cs="Calibri"/>
                <w:sz w:val="22"/>
                <w:szCs w:val="22"/>
              </w:rPr>
              <w:t>valdote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tapatybę</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prieigas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slaptas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reikšmes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aplinkų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atskyrimą</w:t>
            </w:r>
            <w:proofErr w:type="spellEnd"/>
            <w:r w:rsidRPr="001D65DD">
              <w:rPr>
                <w:rFonts w:ascii="Calibri" w:eastAsia="Calibri" w:hAnsi="Calibri" w:cs="Calibri"/>
                <w:sz w:val="22"/>
                <w:szCs w:val="22"/>
              </w:rPr>
              <w:t>?</w:t>
            </w:r>
          </w:p>
        </w:tc>
        <w:tc>
          <w:tcPr>
            <w:tcW w:w="3685" w:type="dxa"/>
          </w:tcPr>
          <w:p w14:paraId="34082CCE"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17B2FFE1" w14:textId="77777777" w:rsidTr="001D65DD">
        <w:trPr>
          <w:gridAfter w:val="1"/>
          <w:wAfter w:w="12" w:type="dxa"/>
        </w:trPr>
        <w:tc>
          <w:tcPr>
            <w:tcW w:w="562" w:type="dxa"/>
          </w:tcPr>
          <w:p w14:paraId="2C003C63"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27</w:t>
            </w:r>
          </w:p>
        </w:tc>
        <w:tc>
          <w:tcPr>
            <w:tcW w:w="2694" w:type="dxa"/>
          </w:tcPr>
          <w:p w14:paraId="20196793"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Experience with EU/national public</w:t>
            </w:r>
            <w:r w:rsidRPr="001D65DD">
              <w:rPr>
                <w:rFonts w:ascii="Cambria Math" w:eastAsia="Calibri" w:hAnsi="Cambria Math" w:cs="Cambria Math"/>
                <w:sz w:val="22"/>
                <w:szCs w:val="22"/>
              </w:rPr>
              <w:t>‑</w:t>
            </w:r>
            <w:r w:rsidRPr="001D65DD">
              <w:rPr>
                <w:rFonts w:ascii="Calibri" w:eastAsia="Calibri" w:hAnsi="Calibri" w:cs="Calibri"/>
                <w:sz w:val="22"/>
                <w:szCs w:val="22"/>
              </w:rPr>
              <w:t>sector compliance requirements?</w:t>
            </w:r>
          </w:p>
        </w:tc>
        <w:tc>
          <w:tcPr>
            <w:tcW w:w="2835" w:type="dxa"/>
          </w:tcPr>
          <w:p w14:paraId="09A7426E"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Patirtis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su</w:t>
            </w:r>
            <w:proofErr w:type="spellEnd"/>
            <w:r w:rsidRPr="001D65DD">
              <w:rPr>
                <w:rFonts w:ascii="Calibri" w:eastAsia="Calibri" w:hAnsi="Calibri" w:cs="Calibri"/>
                <w:sz w:val="22"/>
                <w:szCs w:val="22"/>
              </w:rPr>
              <w:t xml:space="preserve"> ES/</w:t>
            </w:r>
            <w:proofErr w:type="spellStart"/>
            <w:r w:rsidRPr="001D65DD">
              <w:rPr>
                <w:rFonts w:ascii="Calibri" w:eastAsia="Calibri" w:hAnsi="Calibri" w:cs="Calibri"/>
                <w:sz w:val="22"/>
                <w:szCs w:val="22"/>
              </w:rPr>
              <w:t>nacionaliniais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viešojo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sektoriaus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atitikties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reikalavimais</w:t>
            </w:r>
            <w:proofErr w:type="spellEnd"/>
            <w:r w:rsidRPr="001D65DD">
              <w:rPr>
                <w:rFonts w:ascii="Calibri" w:eastAsia="Calibri" w:hAnsi="Calibri" w:cs="Calibri"/>
                <w:sz w:val="22"/>
                <w:szCs w:val="22"/>
              </w:rPr>
              <w:t>?</w:t>
            </w:r>
          </w:p>
        </w:tc>
        <w:tc>
          <w:tcPr>
            <w:tcW w:w="3685" w:type="dxa"/>
          </w:tcPr>
          <w:p w14:paraId="70AC2922"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640E09B7" w14:textId="77777777" w:rsidTr="001D65DD">
        <w:tc>
          <w:tcPr>
            <w:tcW w:w="9788" w:type="dxa"/>
            <w:gridSpan w:val="5"/>
          </w:tcPr>
          <w:p w14:paraId="490F1E66"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b/>
                <w:bCs/>
                <w:sz w:val="22"/>
                <w:szCs w:val="22"/>
              </w:rPr>
              <w:t>Architecture</w:t>
            </w:r>
          </w:p>
        </w:tc>
      </w:tr>
      <w:tr w:rsidR="001D65DD" w:rsidRPr="001D65DD" w14:paraId="19ED3D22" w14:textId="77777777" w:rsidTr="001D65DD">
        <w:trPr>
          <w:gridAfter w:val="1"/>
          <w:wAfter w:w="12" w:type="dxa"/>
        </w:trPr>
        <w:tc>
          <w:tcPr>
            <w:tcW w:w="562" w:type="dxa"/>
          </w:tcPr>
          <w:p w14:paraId="0997A972"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28</w:t>
            </w:r>
          </w:p>
        </w:tc>
        <w:tc>
          <w:tcPr>
            <w:tcW w:w="2694" w:type="dxa"/>
          </w:tcPr>
          <w:p w14:paraId="1A4C2679"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do you ensure scalability, modularity, and maintainability?</w:t>
            </w:r>
          </w:p>
        </w:tc>
        <w:tc>
          <w:tcPr>
            <w:tcW w:w="2835" w:type="dxa"/>
          </w:tcPr>
          <w:p w14:paraId="766CC24D"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Kaip </w:t>
            </w:r>
            <w:proofErr w:type="spellStart"/>
            <w:r w:rsidRPr="001D65DD">
              <w:rPr>
                <w:rFonts w:ascii="Calibri" w:eastAsia="Calibri" w:hAnsi="Calibri" w:cs="Calibri"/>
                <w:sz w:val="22"/>
                <w:szCs w:val="22"/>
              </w:rPr>
              <w:t>užtikrinate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mastelį</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moduliškumą</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palaikomumą</w:t>
            </w:r>
            <w:proofErr w:type="spellEnd"/>
            <w:r w:rsidRPr="001D65DD">
              <w:rPr>
                <w:rFonts w:ascii="Calibri" w:eastAsia="Calibri" w:hAnsi="Calibri" w:cs="Calibri"/>
                <w:sz w:val="22"/>
                <w:szCs w:val="22"/>
              </w:rPr>
              <w:t>?</w:t>
            </w:r>
          </w:p>
        </w:tc>
        <w:tc>
          <w:tcPr>
            <w:tcW w:w="3685" w:type="dxa"/>
          </w:tcPr>
          <w:p w14:paraId="4566F5B7"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73CFA8A4" w14:textId="77777777" w:rsidTr="001D65DD">
        <w:trPr>
          <w:gridAfter w:val="1"/>
          <w:wAfter w:w="12" w:type="dxa"/>
        </w:trPr>
        <w:tc>
          <w:tcPr>
            <w:tcW w:w="562" w:type="dxa"/>
          </w:tcPr>
          <w:p w14:paraId="3D4EF80D"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29</w:t>
            </w:r>
          </w:p>
        </w:tc>
        <w:tc>
          <w:tcPr>
            <w:tcW w:w="2694" w:type="dxa"/>
          </w:tcPr>
          <w:p w14:paraId="198ED521"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Do you support containerization and orchestration (Docker, Kubernetes)?</w:t>
            </w:r>
          </w:p>
        </w:tc>
        <w:tc>
          <w:tcPr>
            <w:tcW w:w="2835" w:type="dxa"/>
          </w:tcPr>
          <w:p w14:paraId="179314A1"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Ar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palaikote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kontenerizaciją</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orkestravimą</w:t>
            </w:r>
            <w:proofErr w:type="spellEnd"/>
            <w:r w:rsidRPr="001D65DD">
              <w:rPr>
                <w:rFonts w:ascii="Calibri" w:eastAsia="Calibri" w:hAnsi="Calibri" w:cs="Calibri"/>
                <w:sz w:val="22"/>
                <w:szCs w:val="22"/>
              </w:rPr>
              <w:t xml:space="preserve"> (Docker, Kubernetes)?</w:t>
            </w:r>
          </w:p>
        </w:tc>
        <w:tc>
          <w:tcPr>
            <w:tcW w:w="3685" w:type="dxa"/>
          </w:tcPr>
          <w:p w14:paraId="008B1C77"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5DFEE43F" w14:textId="77777777" w:rsidTr="001D65DD">
        <w:trPr>
          <w:gridAfter w:val="1"/>
          <w:wAfter w:w="12" w:type="dxa"/>
        </w:trPr>
        <w:tc>
          <w:tcPr>
            <w:tcW w:w="562" w:type="dxa"/>
          </w:tcPr>
          <w:p w14:paraId="00858A41"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lastRenderedPageBreak/>
              <w:t>30</w:t>
            </w:r>
          </w:p>
        </w:tc>
        <w:tc>
          <w:tcPr>
            <w:tcW w:w="2694" w:type="dxa"/>
          </w:tcPr>
          <w:p w14:paraId="1E158335"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do you handle observability (logging, metrics, tracing)?</w:t>
            </w:r>
          </w:p>
        </w:tc>
        <w:tc>
          <w:tcPr>
            <w:tcW w:w="2835" w:type="dxa"/>
          </w:tcPr>
          <w:p w14:paraId="3A574672"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Kaip </w:t>
            </w:r>
            <w:proofErr w:type="spellStart"/>
            <w:r w:rsidRPr="001D65DD">
              <w:rPr>
                <w:rFonts w:ascii="Calibri" w:eastAsia="Calibri" w:hAnsi="Calibri" w:cs="Calibri"/>
                <w:sz w:val="22"/>
                <w:szCs w:val="22"/>
              </w:rPr>
              <w:t>užtikrinate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stebimumą</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žurnalai</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metrika</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trasavimas</w:t>
            </w:r>
            <w:proofErr w:type="spellEnd"/>
            <w:r w:rsidRPr="001D65DD">
              <w:rPr>
                <w:rFonts w:ascii="Calibri" w:eastAsia="Calibri" w:hAnsi="Calibri" w:cs="Calibri"/>
                <w:sz w:val="22"/>
                <w:szCs w:val="22"/>
              </w:rPr>
              <w:t>)?</w:t>
            </w:r>
          </w:p>
        </w:tc>
        <w:tc>
          <w:tcPr>
            <w:tcW w:w="3685" w:type="dxa"/>
          </w:tcPr>
          <w:p w14:paraId="41365F9D"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5CB1E933" w14:textId="77777777" w:rsidTr="001D65DD">
        <w:tc>
          <w:tcPr>
            <w:tcW w:w="9788" w:type="dxa"/>
            <w:gridSpan w:val="5"/>
            <w:shd w:val="clear" w:color="auto" w:fill="D9D9D9"/>
          </w:tcPr>
          <w:p w14:paraId="16873967"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b/>
                <w:bCs/>
                <w:sz w:val="22"/>
                <w:szCs w:val="22"/>
              </w:rPr>
              <w:t>Support &amp; SLAs</w:t>
            </w:r>
          </w:p>
        </w:tc>
      </w:tr>
      <w:tr w:rsidR="001D65DD" w:rsidRPr="001D65DD" w14:paraId="7F7C3F43" w14:textId="77777777" w:rsidTr="001D65DD">
        <w:trPr>
          <w:gridAfter w:val="1"/>
          <w:wAfter w:w="12" w:type="dxa"/>
        </w:trPr>
        <w:tc>
          <w:tcPr>
            <w:tcW w:w="562" w:type="dxa"/>
          </w:tcPr>
          <w:p w14:paraId="304C3FFE"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31</w:t>
            </w:r>
          </w:p>
        </w:tc>
        <w:tc>
          <w:tcPr>
            <w:tcW w:w="2694" w:type="dxa"/>
          </w:tcPr>
          <w:p w14:paraId="783FAD6A"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What support models and SLA tiers do you offer?</w:t>
            </w:r>
          </w:p>
        </w:tc>
        <w:tc>
          <w:tcPr>
            <w:tcW w:w="2835" w:type="dxa"/>
          </w:tcPr>
          <w:p w14:paraId="3DECB9EA"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Kokius </w:t>
            </w:r>
            <w:proofErr w:type="spellStart"/>
            <w:r w:rsidRPr="001D65DD">
              <w:rPr>
                <w:rFonts w:ascii="Calibri" w:eastAsia="Calibri" w:hAnsi="Calibri" w:cs="Calibri"/>
                <w:sz w:val="22"/>
                <w:szCs w:val="22"/>
              </w:rPr>
              <w:t>palaikymo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modelius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SLA </w:t>
            </w:r>
            <w:proofErr w:type="spellStart"/>
            <w:r w:rsidRPr="001D65DD">
              <w:rPr>
                <w:rFonts w:ascii="Calibri" w:eastAsia="Calibri" w:hAnsi="Calibri" w:cs="Calibri"/>
                <w:sz w:val="22"/>
                <w:szCs w:val="22"/>
              </w:rPr>
              <w:t>lygmenis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siūlote</w:t>
            </w:r>
            <w:proofErr w:type="spellEnd"/>
            <w:r w:rsidRPr="001D65DD">
              <w:rPr>
                <w:rFonts w:ascii="Calibri" w:eastAsia="Calibri" w:hAnsi="Calibri" w:cs="Calibri"/>
                <w:sz w:val="22"/>
                <w:szCs w:val="22"/>
              </w:rPr>
              <w:t>?</w:t>
            </w:r>
          </w:p>
        </w:tc>
        <w:tc>
          <w:tcPr>
            <w:tcW w:w="3685" w:type="dxa"/>
          </w:tcPr>
          <w:p w14:paraId="3DA509F8"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72319789" w14:textId="77777777" w:rsidTr="001D65DD">
        <w:trPr>
          <w:gridAfter w:val="1"/>
          <w:wAfter w:w="12" w:type="dxa"/>
        </w:trPr>
        <w:tc>
          <w:tcPr>
            <w:tcW w:w="562" w:type="dxa"/>
          </w:tcPr>
          <w:p w14:paraId="5C93FB2D"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32</w:t>
            </w:r>
          </w:p>
        </w:tc>
        <w:tc>
          <w:tcPr>
            <w:tcW w:w="2694" w:type="dxa"/>
          </w:tcPr>
          <w:p w14:paraId="3417E7B5"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Typical response and resolution times per severity?</w:t>
            </w:r>
          </w:p>
        </w:tc>
        <w:tc>
          <w:tcPr>
            <w:tcW w:w="2835" w:type="dxa"/>
          </w:tcPr>
          <w:p w14:paraId="1420D5FC"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Tipiniai</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reagavimo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sprendimo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laikai</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pagal</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svarbumą</w:t>
            </w:r>
            <w:proofErr w:type="spellEnd"/>
            <w:r w:rsidRPr="001D65DD">
              <w:rPr>
                <w:rFonts w:ascii="Calibri" w:eastAsia="Calibri" w:hAnsi="Calibri" w:cs="Calibri"/>
                <w:sz w:val="22"/>
                <w:szCs w:val="22"/>
              </w:rPr>
              <w:t>?</w:t>
            </w:r>
          </w:p>
        </w:tc>
        <w:tc>
          <w:tcPr>
            <w:tcW w:w="3685" w:type="dxa"/>
          </w:tcPr>
          <w:p w14:paraId="4ABDE61C"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0FCFD7F7" w14:textId="77777777" w:rsidTr="001D65DD">
        <w:trPr>
          <w:gridAfter w:val="1"/>
          <w:wAfter w:w="12" w:type="dxa"/>
        </w:trPr>
        <w:tc>
          <w:tcPr>
            <w:tcW w:w="562" w:type="dxa"/>
          </w:tcPr>
          <w:p w14:paraId="738F5B07"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33</w:t>
            </w:r>
          </w:p>
        </w:tc>
        <w:tc>
          <w:tcPr>
            <w:tcW w:w="2694" w:type="dxa"/>
          </w:tcPr>
          <w:p w14:paraId="5DA409E9"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Do you provide 24/7 coverage if required?</w:t>
            </w:r>
          </w:p>
        </w:tc>
        <w:tc>
          <w:tcPr>
            <w:tcW w:w="2835" w:type="dxa"/>
          </w:tcPr>
          <w:p w14:paraId="791D1EE9"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Ar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prireikus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teikiate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paslaugas</w:t>
            </w:r>
            <w:proofErr w:type="spellEnd"/>
            <w:r w:rsidRPr="001D65DD">
              <w:rPr>
                <w:rFonts w:ascii="Calibri" w:eastAsia="Calibri" w:hAnsi="Calibri" w:cs="Calibri"/>
                <w:sz w:val="22"/>
                <w:szCs w:val="22"/>
              </w:rPr>
              <w:t xml:space="preserve"> 24/7 </w:t>
            </w:r>
            <w:proofErr w:type="spellStart"/>
            <w:r w:rsidRPr="001D65DD">
              <w:rPr>
                <w:rFonts w:ascii="Calibri" w:eastAsia="Calibri" w:hAnsi="Calibri" w:cs="Calibri"/>
                <w:sz w:val="22"/>
                <w:szCs w:val="22"/>
              </w:rPr>
              <w:t>režimu</w:t>
            </w:r>
            <w:proofErr w:type="spellEnd"/>
            <w:r w:rsidRPr="001D65DD">
              <w:rPr>
                <w:rFonts w:ascii="Calibri" w:eastAsia="Calibri" w:hAnsi="Calibri" w:cs="Calibri"/>
                <w:sz w:val="22"/>
                <w:szCs w:val="22"/>
              </w:rPr>
              <w:t>?</w:t>
            </w:r>
          </w:p>
        </w:tc>
        <w:tc>
          <w:tcPr>
            <w:tcW w:w="3685" w:type="dxa"/>
          </w:tcPr>
          <w:p w14:paraId="6D37C6BB"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3B633FF4" w14:textId="77777777" w:rsidTr="001D65DD">
        <w:trPr>
          <w:gridAfter w:val="1"/>
          <w:wAfter w:w="12" w:type="dxa"/>
        </w:trPr>
        <w:tc>
          <w:tcPr>
            <w:tcW w:w="562" w:type="dxa"/>
          </w:tcPr>
          <w:p w14:paraId="339CE517"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34</w:t>
            </w:r>
          </w:p>
        </w:tc>
        <w:tc>
          <w:tcPr>
            <w:tcW w:w="2694" w:type="dxa"/>
          </w:tcPr>
          <w:p w14:paraId="250D6C56"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do you manage incidents, problem management, and post</w:t>
            </w:r>
            <w:r w:rsidRPr="001D65DD">
              <w:rPr>
                <w:rFonts w:ascii="Cambria Math" w:eastAsia="Calibri" w:hAnsi="Cambria Math" w:cs="Cambria Math"/>
                <w:sz w:val="22"/>
                <w:szCs w:val="22"/>
              </w:rPr>
              <w:t>‑</w:t>
            </w:r>
            <w:r w:rsidRPr="001D65DD">
              <w:rPr>
                <w:rFonts w:ascii="Calibri" w:eastAsia="Calibri" w:hAnsi="Calibri" w:cs="Calibri"/>
                <w:sz w:val="22"/>
                <w:szCs w:val="22"/>
              </w:rPr>
              <w:t>mortems?</w:t>
            </w:r>
          </w:p>
        </w:tc>
        <w:tc>
          <w:tcPr>
            <w:tcW w:w="2835" w:type="dxa"/>
          </w:tcPr>
          <w:p w14:paraId="0F01F5F0"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Kaip </w:t>
            </w:r>
            <w:proofErr w:type="spellStart"/>
            <w:r w:rsidRPr="001D65DD">
              <w:rPr>
                <w:rFonts w:ascii="Calibri" w:eastAsia="Calibri" w:hAnsi="Calibri" w:cs="Calibri"/>
                <w:sz w:val="22"/>
                <w:szCs w:val="22"/>
              </w:rPr>
              <w:t>valdote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incidentus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problemų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valdymą</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analizę</w:t>
            </w:r>
            <w:proofErr w:type="spellEnd"/>
            <w:r w:rsidRPr="001D65DD">
              <w:rPr>
                <w:rFonts w:ascii="Calibri" w:eastAsia="Calibri" w:hAnsi="Calibri" w:cs="Calibri"/>
                <w:sz w:val="22"/>
                <w:szCs w:val="22"/>
              </w:rPr>
              <w:t xml:space="preserve"> po </w:t>
            </w:r>
            <w:proofErr w:type="spellStart"/>
            <w:r w:rsidRPr="001D65DD">
              <w:rPr>
                <w:rFonts w:ascii="Calibri" w:eastAsia="Calibri" w:hAnsi="Calibri" w:cs="Calibri"/>
                <w:sz w:val="22"/>
                <w:szCs w:val="22"/>
              </w:rPr>
              <w:t>įvykio</w:t>
            </w:r>
            <w:proofErr w:type="spellEnd"/>
            <w:r w:rsidRPr="001D65DD">
              <w:rPr>
                <w:rFonts w:ascii="Calibri" w:eastAsia="Calibri" w:hAnsi="Calibri" w:cs="Calibri"/>
                <w:sz w:val="22"/>
                <w:szCs w:val="22"/>
              </w:rPr>
              <w:t>?</w:t>
            </w:r>
          </w:p>
        </w:tc>
        <w:tc>
          <w:tcPr>
            <w:tcW w:w="3685" w:type="dxa"/>
          </w:tcPr>
          <w:p w14:paraId="5944B1BB"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47E4B86F" w14:textId="77777777" w:rsidTr="001D65DD">
        <w:trPr>
          <w:gridAfter w:val="1"/>
          <w:wAfter w:w="12" w:type="dxa"/>
        </w:trPr>
        <w:tc>
          <w:tcPr>
            <w:tcW w:w="562" w:type="dxa"/>
          </w:tcPr>
          <w:p w14:paraId="6999587E"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35</w:t>
            </w:r>
          </w:p>
        </w:tc>
        <w:tc>
          <w:tcPr>
            <w:tcW w:w="2694" w:type="dxa"/>
          </w:tcPr>
          <w:p w14:paraId="3AE4C658"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What monitoring/alerting tools and processes do you use?</w:t>
            </w:r>
          </w:p>
        </w:tc>
        <w:tc>
          <w:tcPr>
            <w:tcW w:w="2835" w:type="dxa"/>
          </w:tcPr>
          <w:p w14:paraId="7599FF5F"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Kokius </w:t>
            </w:r>
            <w:proofErr w:type="spellStart"/>
            <w:r w:rsidRPr="001D65DD">
              <w:rPr>
                <w:rFonts w:ascii="Calibri" w:eastAsia="Calibri" w:hAnsi="Calibri" w:cs="Calibri"/>
                <w:sz w:val="22"/>
                <w:szCs w:val="22"/>
              </w:rPr>
              <w:t>stebėsenos</w:t>
            </w:r>
            <w:proofErr w:type="spellEnd"/>
            <w:r w:rsidRPr="001D65DD">
              <w:rPr>
                <w:rFonts w:ascii="Calibri" w:eastAsia="Calibri" w:hAnsi="Calibri" w:cs="Calibri"/>
                <w:sz w:val="22"/>
                <w:szCs w:val="22"/>
              </w:rPr>
              <w:t>/</w:t>
            </w:r>
            <w:proofErr w:type="spellStart"/>
            <w:r w:rsidRPr="001D65DD">
              <w:rPr>
                <w:rFonts w:ascii="Calibri" w:eastAsia="Calibri" w:hAnsi="Calibri" w:cs="Calibri"/>
                <w:sz w:val="22"/>
                <w:szCs w:val="22"/>
              </w:rPr>
              <w:t>įspėjimų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įrankius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procesus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naudojate</w:t>
            </w:r>
            <w:proofErr w:type="spellEnd"/>
            <w:r w:rsidRPr="001D65DD">
              <w:rPr>
                <w:rFonts w:ascii="Calibri" w:eastAsia="Calibri" w:hAnsi="Calibri" w:cs="Calibri"/>
                <w:sz w:val="22"/>
                <w:szCs w:val="22"/>
              </w:rPr>
              <w:t>?</w:t>
            </w:r>
          </w:p>
        </w:tc>
        <w:tc>
          <w:tcPr>
            <w:tcW w:w="3685" w:type="dxa"/>
          </w:tcPr>
          <w:p w14:paraId="2FE6E4CF"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6AD749DA" w14:textId="77777777" w:rsidTr="001D65DD">
        <w:tc>
          <w:tcPr>
            <w:tcW w:w="9788" w:type="dxa"/>
            <w:gridSpan w:val="5"/>
            <w:shd w:val="clear" w:color="auto" w:fill="D9D9D9"/>
          </w:tcPr>
          <w:p w14:paraId="2C844EFF" w14:textId="77777777" w:rsidR="001D65DD" w:rsidRPr="001D65DD" w:rsidRDefault="001D65DD" w:rsidP="001D65DD">
            <w:pPr>
              <w:spacing w:after="160" w:line="259" w:lineRule="auto"/>
              <w:rPr>
                <w:rFonts w:ascii="Calibri" w:eastAsia="Calibri" w:hAnsi="Calibri" w:cs="Calibri"/>
                <w:b/>
                <w:bCs/>
                <w:sz w:val="22"/>
                <w:szCs w:val="22"/>
              </w:rPr>
            </w:pPr>
            <w:r w:rsidRPr="001D65DD">
              <w:rPr>
                <w:rFonts w:ascii="Calibri" w:eastAsia="Calibri" w:hAnsi="Calibri" w:cs="Calibri"/>
                <w:b/>
                <w:bCs/>
                <w:sz w:val="22"/>
                <w:szCs w:val="22"/>
              </w:rPr>
              <w:t>Team &amp; Resourcing</w:t>
            </w:r>
          </w:p>
        </w:tc>
      </w:tr>
      <w:tr w:rsidR="001D65DD" w:rsidRPr="001D65DD" w14:paraId="0E5B95C5" w14:textId="77777777" w:rsidTr="001D65DD">
        <w:trPr>
          <w:gridAfter w:val="1"/>
          <w:wAfter w:w="12" w:type="dxa"/>
        </w:trPr>
        <w:tc>
          <w:tcPr>
            <w:tcW w:w="562" w:type="dxa"/>
          </w:tcPr>
          <w:p w14:paraId="60391965"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36</w:t>
            </w:r>
          </w:p>
        </w:tc>
        <w:tc>
          <w:tcPr>
            <w:tcW w:w="2694" w:type="dxa"/>
          </w:tcPr>
          <w:p w14:paraId="0990126F"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do you ensure continuity and knowledge retention?</w:t>
            </w:r>
          </w:p>
        </w:tc>
        <w:tc>
          <w:tcPr>
            <w:tcW w:w="2835" w:type="dxa"/>
          </w:tcPr>
          <w:p w14:paraId="771FDE86"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Kaip </w:t>
            </w:r>
            <w:proofErr w:type="spellStart"/>
            <w:r w:rsidRPr="001D65DD">
              <w:rPr>
                <w:rFonts w:ascii="Calibri" w:eastAsia="Calibri" w:hAnsi="Calibri" w:cs="Calibri"/>
                <w:sz w:val="22"/>
                <w:szCs w:val="22"/>
              </w:rPr>
              <w:t>užtikrinate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tęstinumą</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žinių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išsaugojimą</w:t>
            </w:r>
            <w:proofErr w:type="spellEnd"/>
            <w:r w:rsidRPr="001D65DD">
              <w:rPr>
                <w:rFonts w:ascii="Calibri" w:eastAsia="Calibri" w:hAnsi="Calibri" w:cs="Calibri"/>
                <w:sz w:val="22"/>
                <w:szCs w:val="22"/>
              </w:rPr>
              <w:t>?</w:t>
            </w:r>
          </w:p>
        </w:tc>
        <w:tc>
          <w:tcPr>
            <w:tcW w:w="3685" w:type="dxa"/>
          </w:tcPr>
          <w:p w14:paraId="1CA8AF58"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7D799382" w14:textId="77777777" w:rsidTr="001D65DD">
        <w:trPr>
          <w:gridAfter w:val="1"/>
          <w:wAfter w:w="12" w:type="dxa"/>
        </w:trPr>
        <w:tc>
          <w:tcPr>
            <w:tcW w:w="562" w:type="dxa"/>
          </w:tcPr>
          <w:p w14:paraId="6A8D4F07"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37</w:t>
            </w:r>
          </w:p>
        </w:tc>
        <w:tc>
          <w:tcPr>
            <w:tcW w:w="2694" w:type="dxa"/>
          </w:tcPr>
          <w:p w14:paraId="4A1D9CAE"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Onboarding process and lead time for new team members?</w:t>
            </w:r>
          </w:p>
        </w:tc>
        <w:tc>
          <w:tcPr>
            <w:tcW w:w="2835" w:type="dxa"/>
          </w:tcPr>
          <w:p w14:paraId="6D109095"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Koks </w:t>
            </w:r>
            <w:proofErr w:type="spellStart"/>
            <w:r w:rsidRPr="001D65DD">
              <w:rPr>
                <w:rFonts w:ascii="Calibri" w:eastAsia="Calibri" w:hAnsi="Calibri" w:cs="Calibri"/>
                <w:sz w:val="22"/>
                <w:szCs w:val="22"/>
              </w:rPr>
              <w:t>naujų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narių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įvedimo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procesas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pradžios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terminas</w:t>
            </w:r>
            <w:proofErr w:type="spellEnd"/>
            <w:r w:rsidRPr="001D65DD">
              <w:rPr>
                <w:rFonts w:ascii="Calibri" w:eastAsia="Calibri" w:hAnsi="Calibri" w:cs="Calibri"/>
                <w:sz w:val="22"/>
                <w:szCs w:val="22"/>
              </w:rPr>
              <w:t>?</w:t>
            </w:r>
          </w:p>
        </w:tc>
        <w:tc>
          <w:tcPr>
            <w:tcW w:w="3685" w:type="dxa"/>
          </w:tcPr>
          <w:p w14:paraId="2F878802"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2D82AD12" w14:textId="77777777" w:rsidTr="001D65DD">
        <w:trPr>
          <w:gridAfter w:val="1"/>
          <w:wAfter w:w="12" w:type="dxa"/>
        </w:trPr>
        <w:tc>
          <w:tcPr>
            <w:tcW w:w="562" w:type="dxa"/>
          </w:tcPr>
          <w:p w14:paraId="3C1CD9D0"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38</w:t>
            </w:r>
          </w:p>
        </w:tc>
        <w:tc>
          <w:tcPr>
            <w:tcW w:w="2694" w:type="dxa"/>
          </w:tcPr>
          <w:p w14:paraId="39DCD682"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quickly can you scale the team up or down?</w:t>
            </w:r>
          </w:p>
        </w:tc>
        <w:tc>
          <w:tcPr>
            <w:tcW w:w="2835" w:type="dxa"/>
          </w:tcPr>
          <w:p w14:paraId="681DF9D0"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Per </w:t>
            </w:r>
            <w:proofErr w:type="spellStart"/>
            <w:r w:rsidRPr="001D65DD">
              <w:rPr>
                <w:rFonts w:ascii="Calibri" w:eastAsia="Calibri" w:hAnsi="Calibri" w:cs="Calibri"/>
                <w:sz w:val="22"/>
                <w:szCs w:val="22"/>
              </w:rPr>
              <w:t>kiek</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laiko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galite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padidinti</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sumažinti</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komandos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dydį</w:t>
            </w:r>
            <w:proofErr w:type="spellEnd"/>
            <w:r w:rsidRPr="001D65DD">
              <w:rPr>
                <w:rFonts w:ascii="Calibri" w:eastAsia="Calibri" w:hAnsi="Calibri" w:cs="Calibri"/>
                <w:sz w:val="22"/>
                <w:szCs w:val="22"/>
              </w:rPr>
              <w:t>?</w:t>
            </w:r>
          </w:p>
        </w:tc>
        <w:tc>
          <w:tcPr>
            <w:tcW w:w="3685" w:type="dxa"/>
          </w:tcPr>
          <w:p w14:paraId="6105906E"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0372333B" w14:textId="77777777" w:rsidTr="001D65DD">
        <w:tc>
          <w:tcPr>
            <w:tcW w:w="9788" w:type="dxa"/>
            <w:gridSpan w:val="5"/>
            <w:shd w:val="clear" w:color="auto" w:fill="D9D9D9"/>
          </w:tcPr>
          <w:p w14:paraId="09364E9B" w14:textId="77777777" w:rsidR="001D65DD" w:rsidRPr="001D65DD" w:rsidRDefault="001D65DD" w:rsidP="001D65DD">
            <w:pPr>
              <w:spacing w:after="160" w:line="259" w:lineRule="auto"/>
              <w:rPr>
                <w:rFonts w:ascii="Calibri" w:eastAsia="Calibri" w:hAnsi="Calibri" w:cs="Calibri"/>
                <w:b/>
                <w:bCs/>
                <w:sz w:val="22"/>
                <w:szCs w:val="22"/>
              </w:rPr>
            </w:pPr>
            <w:r w:rsidRPr="001D65DD">
              <w:rPr>
                <w:rFonts w:ascii="Calibri" w:eastAsia="Calibri" w:hAnsi="Calibri" w:cs="Calibri"/>
                <w:b/>
                <w:bCs/>
                <w:sz w:val="22"/>
                <w:szCs w:val="22"/>
              </w:rPr>
              <w:t>Pricing</w:t>
            </w:r>
          </w:p>
        </w:tc>
      </w:tr>
      <w:tr w:rsidR="001D65DD" w:rsidRPr="001D65DD" w14:paraId="13428FC4" w14:textId="77777777" w:rsidTr="001D65DD">
        <w:trPr>
          <w:gridAfter w:val="1"/>
          <w:wAfter w:w="12" w:type="dxa"/>
        </w:trPr>
        <w:tc>
          <w:tcPr>
            <w:tcW w:w="562" w:type="dxa"/>
          </w:tcPr>
          <w:p w14:paraId="4F240446"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39</w:t>
            </w:r>
          </w:p>
        </w:tc>
        <w:tc>
          <w:tcPr>
            <w:tcW w:w="2694" w:type="dxa"/>
          </w:tcPr>
          <w:p w14:paraId="33C4C0DB"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What pricing models do you offer (T&amp;M, fixed</w:t>
            </w:r>
            <w:r w:rsidRPr="001D65DD">
              <w:rPr>
                <w:rFonts w:ascii="Cambria Math" w:eastAsia="Calibri" w:hAnsi="Cambria Math" w:cs="Cambria Math"/>
                <w:sz w:val="22"/>
                <w:szCs w:val="22"/>
              </w:rPr>
              <w:t>‑</w:t>
            </w:r>
            <w:r w:rsidRPr="001D65DD">
              <w:rPr>
                <w:rFonts w:ascii="Calibri" w:eastAsia="Calibri" w:hAnsi="Calibri" w:cs="Calibri"/>
                <w:sz w:val="22"/>
                <w:szCs w:val="22"/>
              </w:rPr>
              <w:t>price, hybrid, outcome</w:t>
            </w:r>
            <w:r w:rsidRPr="001D65DD">
              <w:rPr>
                <w:rFonts w:ascii="Cambria Math" w:eastAsia="Calibri" w:hAnsi="Cambria Math" w:cs="Cambria Math"/>
                <w:sz w:val="22"/>
                <w:szCs w:val="22"/>
              </w:rPr>
              <w:t>‑</w:t>
            </w:r>
            <w:r w:rsidRPr="001D65DD">
              <w:rPr>
                <w:rFonts w:ascii="Calibri" w:eastAsia="Calibri" w:hAnsi="Calibri" w:cs="Calibri"/>
                <w:sz w:val="22"/>
                <w:szCs w:val="22"/>
              </w:rPr>
              <w:t>based)?</w:t>
            </w:r>
          </w:p>
        </w:tc>
        <w:tc>
          <w:tcPr>
            <w:tcW w:w="2835" w:type="dxa"/>
          </w:tcPr>
          <w:p w14:paraId="1E2759B8"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Kokius </w:t>
            </w:r>
            <w:proofErr w:type="spellStart"/>
            <w:r w:rsidRPr="001D65DD">
              <w:rPr>
                <w:rFonts w:ascii="Calibri" w:eastAsia="Calibri" w:hAnsi="Calibri" w:cs="Calibri"/>
                <w:sz w:val="22"/>
                <w:szCs w:val="22"/>
              </w:rPr>
              <w:t>kainodaros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modelius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siūlote</w:t>
            </w:r>
            <w:proofErr w:type="spellEnd"/>
            <w:r w:rsidRPr="001D65DD">
              <w:rPr>
                <w:rFonts w:ascii="Calibri" w:eastAsia="Calibri" w:hAnsi="Calibri" w:cs="Calibri"/>
                <w:sz w:val="22"/>
                <w:szCs w:val="22"/>
              </w:rPr>
              <w:t xml:space="preserve"> (T&amp;M, </w:t>
            </w:r>
            <w:proofErr w:type="spellStart"/>
            <w:r w:rsidRPr="001D65DD">
              <w:rPr>
                <w:rFonts w:ascii="Calibri" w:eastAsia="Calibri" w:hAnsi="Calibri" w:cs="Calibri"/>
                <w:sz w:val="22"/>
                <w:szCs w:val="22"/>
              </w:rPr>
              <w:t>fiksuota</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kaina</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hibridas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pagal</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rezultatus</w:t>
            </w:r>
            <w:proofErr w:type="spellEnd"/>
            <w:r w:rsidRPr="001D65DD">
              <w:rPr>
                <w:rFonts w:ascii="Calibri" w:eastAsia="Calibri" w:hAnsi="Calibri" w:cs="Calibri"/>
                <w:sz w:val="22"/>
                <w:szCs w:val="22"/>
              </w:rPr>
              <w:t>)?</w:t>
            </w:r>
          </w:p>
        </w:tc>
        <w:tc>
          <w:tcPr>
            <w:tcW w:w="3685" w:type="dxa"/>
          </w:tcPr>
          <w:p w14:paraId="66A9983F"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422376D0" w14:textId="77777777" w:rsidTr="001D65DD">
        <w:trPr>
          <w:gridAfter w:val="1"/>
          <w:wAfter w:w="12" w:type="dxa"/>
        </w:trPr>
        <w:tc>
          <w:tcPr>
            <w:tcW w:w="562" w:type="dxa"/>
          </w:tcPr>
          <w:p w14:paraId="7B9214BC"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40</w:t>
            </w:r>
          </w:p>
        </w:tc>
        <w:tc>
          <w:tcPr>
            <w:tcW w:w="2694" w:type="dxa"/>
          </w:tcPr>
          <w:p w14:paraId="2E327BE4"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do you estimate effort and timelines?</w:t>
            </w:r>
          </w:p>
        </w:tc>
        <w:tc>
          <w:tcPr>
            <w:tcW w:w="2835" w:type="dxa"/>
          </w:tcPr>
          <w:p w14:paraId="61C79C96"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Kaip </w:t>
            </w:r>
            <w:proofErr w:type="spellStart"/>
            <w:r w:rsidRPr="001D65DD">
              <w:rPr>
                <w:rFonts w:ascii="Calibri" w:eastAsia="Calibri" w:hAnsi="Calibri" w:cs="Calibri"/>
                <w:sz w:val="22"/>
                <w:szCs w:val="22"/>
              </w:rPr>
              <w:t>vertinate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darbų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apimtį</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terminus?</w:t>
            </w:r>
          </w:p>
        </w:tc>
        <w:tc>
          <w:tcPr>
            <w:tcW w:w="3685" w:type="dxa"/>
          </w:tcPr>
          <w:p w14:paraId="41CF20A0"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6967A331" w14:textId="77777777" w:rsidTr="001D65DD">
        <w:trPr>
          <w:gridAfter w:val="1"/>
          <w:wAfter w:w="12" w:type="dxa"/>
        </w:trPr>
        <w:tc>
          <w:tcPr>
            <w:tcW w:w="562" w:type="dxa"/>
          </w:tcPr>
          <w:p w14:paraId="6591D77C"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41</w:t>
            </w:r>
          </w:p>
        </w:tc>
        <w:tc>
          <w:tcPr>
            <w:tcW w:w="2694" w:type="dxa"/>
          </w:tcPr>
          <w:p w14:paraId="2704ACA8"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What cost drivers and change triggers should we expect?</w:t>
            </w:r>
          </w:p>
        </w:tc>
        <w:tc>
          <w:tcPr>
            <w:tcW w:w="2835" w:type="dxa"/>
          </w:tcPr>
          <w:p w14:paraId="79605F20"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Kokie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kaštų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veiksniai</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pokyčių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trigeriai</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tikėtini</w:t>
            </w:r>
            <w:proofErr w:type="spellEnd"/>
            <w:r w:rsidRPr="001D65DD">
              <w:rPr>
                <w:rFonts w:ascii="Calibri" w:eastAsia="Calibri" w:hAnsi="Calibri" w:cs="Calibri"/>
                <w:sz w:val="22"/>
                <w:szCs w:val="22"/>
              </w:rPr>
              <w:t>?</w:t>
            </w:r>
          </w:p>
        </w:tc>
        <w:tc>
          <w:tcPr>
            <w:tcW w:w="3685" w:type="dxa"/>
          </w:tcPr>
          <w:p w14:paraId="012E5460"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228AB84F" w14:textId="77777777" w:rsidTr="001D65DD">
        <w:trPr>
          <w:gridAfter w:val="1"/>
          <w:wAfter w:w="12" w:type="dxa"/>
        </w:trPr>
        <w:tc>
          <w:tcPr>
            <w:tcW w:w="562" w:type="dxa"/>
          </w:tcPr>
          <w:p w14:paraId="47EC711C"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lastRenderedPageBreak/>
              <w:t>42</w:t>
            </w:r>
          </w:p>
        </w:tc>
        <w:tc>
          <w:tcPr>
            <w:tcW w:w="2694" w:type="dxa"/>
          </w:tcPr>
          <w:p w14:paraId="54BC0A19"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are travel, infrastructure, and licenses handled?</w:t>
            </w:r>
          </w:p>
        </w:tc>
        <w:tc>
          <w:tcPr>
            <w:tcW w:w="2835" w:type="dxa"/>
          </w:tcPr>
          <w:p w14:paraId="4CDC537F"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Kaip </w:t>
            </w:r>
            <w:proofErr w:type="spellStart"/>
            <w:r w:rsidRPr="001D65DD">
              <w:rPr>
                <w:rFonts w:ascii="Calibri" w:eastAsia="Calibri" w:hAnsi="Calibri" w:cs="Calibri"/>
                <w:sz w:val="22"/>
                <w:szCs w:val="22"/>
              </w:rPr>
              <w:t>apmokestinamos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kelionės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infrastruktūra</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licencijos</w:t>
            </w:r>
            <w:proofErr w:type="spellEnd"/>
            <w:r w:rsidRPr="001D65DD">
              <w:rPr>
                <w:rFonts w:ascii="Calibri" w:eastAsia="Calibri" w:hAnsi="Calibri" w:cs="Calibri"/>
                <w:sz w:val="22"/>
                <w:szCs w:val="22"/>
              </w:rPr>
              <w:t>?</w:t>
            </w:r>
          </w:p>
        </w:tc>
        <w:tc>
          <w:tcPr>
            <w:tcW w:w="3685" w:type="dxa"/>
          </w:tcPr>
          <w:p w14:paraId="3B7C16FD"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6D694E66" w14:textId="77777777" w:rsidTr="001D65DD">
        <w:tc>
          <w:tcPr>
            <w:tcW w:w="9788" w:type="dxa"/>
            <w:gridSpan w:val="5"/>
            <w:shd w:val="clear" w:color="auto" w:fill="D9D9D9"/>
          </w:tcPr>
          <w:p w14:paraId="3ECD84B8" w14:textId="77777777" w:rsidR="001D65DD" w:rsidRPr="001D65DD" w:rsidRDefault="001D65DD" w:rsidP="001D65DD">
            <w:pPr>
              <w:spacing w:after="160" w:line="259" w:lineRule="auto"/>
              <w:rPr>
                <w:rFonts w:ascii="Calibri" w:eastAsia="Calibri" w:hAnsi="Calibri" w:cs="Calibri"/>
                <w:b/>
                <w:bCs/>
                <w:sz w:val="22"/>
                <w:szCs w:val="22"/>
              </w:rPr>
            </w:pPr>
            <w:r w:rsidRPr="001D65DD">
              <w:rPr>
                <w:rFonts w:ascii="Calibri" w:eastAsia="Calibri" w:hAnsi="Calibri" w:cs="Calibri"/>
                <w:b/>
                <w:bCs/>
                <w:sz w:val="22"/>
                <w:szCs w:val="22"/>
              </w:rPr>
              <w:t>Contracting &amp; IP</w:t>
            </w:r>
          </w:p>
        </w:tc>
      </w:tr>
      <w:tr w:rsidR="001D65DD" w:rsidRPr="001D65DD" w14:paraId="24472004" w14:textId="77777777" w:rsidTr="001D65DD">
        <w:trPr>
          <w:gridAfter w:val="1"/>
          <w:wAfter w:w="12" w:type="dxa"/>
        </w:trPr>
        <w:tc>
          <w:tcPr>
            <w:tcW w:w="562" w:type="dxa"/>
          </w:tcPr>
          <w:p w14:paraId="7BF18ACC"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43</w:t>
            </w:r>
          </w:p>
        </w:tc>
        <w:tc>
          <w:tcPr>
            <w:tcW w:w="2694" w:type="dxa"/>
          </w:tcPr>
          <w:p w14:paraId="7C66BC1A"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How do you handle intellectual property and code ownership?</w:t>
            </w:r>
          </w:p>
        </w:tc>
        <w:tc>
          <w:tcPr>
            <w:tcW w:w="2835" w:type="dxa"/>
          </w:tcPr>
          <w:p w14:paraId="0C4B255D"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 xml:space="preserve">Kaip </w:t>
            </w:r>
            <w:proofErr w:type="spellStart"/>
            <w:r w:rsidRPr="001D65DD">
              <w:rPr>
                <w:rFonts w:ascii="Calibri" w:eastAsia="Calibri" w:hAnsi="Calibri" w:cs="Calibri"/>
                <w:sz w:val="22"/>
                <w:szCs w:val="22"/>
              </w:rPr>
              <w:t>tvarkote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intelektinės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nuosavybės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teises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kodo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nuosavybę</w:t>
            </w:r>
            <w:proofErr w:type="spellEnd"/>
            <w:r w:rsidRPr="001D65DD">
              <w:rPr>
                <w:rFonts w:ascii="Calibri" w:eastAsia="Calibri" w:hAnsi="Calibri" w:cs="Calibri"/>
                <w:sz w:val="22"/>
                <w:szCs w:val="22"/>
              </w:rPr>
              <w:t>?</w:t>
            </w:r>
          </w:p>
        </w:tc>
        <w:tc>
          <w:tcPr>
            <w:tcW w:w="3685" w:type="dxa"/>
          </w:tcPr>
          <w:p w14:paraId="39E51443"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5E7772CA" w14:textId="77777777" w:rsidTr="001D65DD">
        <w:trPr>
          <w:gridAfter w:val="1"/>
          <w:wAfter w:w="12" w:type="dxa"/>
        </w:trPr>
        <w:tc>
          <w:tcPr>
            <w:tcW w:w="562" w:type="dxa"/>
          </w:tcPr>
          <w:p w14:paraId="57A3EC7A"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44</w:t>
            </w:r>
          </w:p>
        </w:tc>
        <w:tc>
          <w:tcPr>
            <w:tcW w:w="2694" w:type="dxa"/>
          </w:tcPr>
          <w:p w14:paraId="46B3F8E9"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Preferred contractual models for long</w:t>
            </w:r>
            <w:r w:rsidRPr="001D65DD">
              <w:rPr>
                <w:rFonts w:ascii="Cambria Math" w:eastAsia="Calibri" w:hAnsi="Cambria Math" w:cs="Cambria Math"/>
                <w:sz w:val="22"/>
                <w:szCs w:val="22"/>
              </w:rPr>
              <w:t>‑</w:t>
            </w:r>
            <w:r w:rsidRPr="001D65DD">
              <w:rPr>
                <w:rFonts w:ascii="Calibri" w:eastAsia="Calibri" w:hAnsi="Calibri" w:cs="Calibri"/>
                <w:sz w:val="22"/>
                <w:szCs w:val="22"/>
              </w:rPr>
              <w:t>term cooperation?</w:t>
            </w:r>
          </w:p>
        </w:tc>
        <w:tc>
          <w:tcPr>
            <w:tcW w:w="2835" w:type="dxa"/>
          </w:tcPr>
          <w:p w14:paraId="0160CE67"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Pageidaujami</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sutarčių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modeliai</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ilgalaikiam</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bendradarbiavimui</w:t>
            </w:r>
            <w:proofErr w:type="spellEnd"/>
            <w:r w:rsidRPr="001D65DD">
              <w:rPr>
                <w:rFonts w:ascii="Calibri" w:eastAsia="Calibri" w:hAnsi="Calibri" w:cs="Calibri"/>
                <w:sz w:val="22"/>
                <w:szCs w:val="22"/>
              </w:rPr>
              <w:t>?</w:t>
            </w:r>
          </w:p>
        </w:tc>
        <w:tc>
          <w:tcPr>
            <w:tcW w:w="3685" w:type="dxa"/>
          </w:tcPr>
          <w:p w14:paraId="79DAEB07"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58CBF03A" w14:textId="77777777" w:rsidTr="001D65DD">
        <w:trPr>
          <w:gridAfter w:val="1"/>
          <w:wAfter w:w="12" w:type="dxa"/>
        </w:trPr>
        <w:tc>
          <w:tcPr>
            <w:tcW w:w="562" w:type="dxa"/>
          </w:tcPr>
          <w:p w14:paraId="277B8F85"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45</w:t>
            </w:r>
          </w:p>
        </w:tc>
        <w:tc>
          <w:tcPr>
            <w:tcW w:w="2694" w:type="dxa"/>
          </w:tcPr>
          <w:p w14:paraId="4A3D9684"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Subcontracting approach and transparency?</w:t>
            </w:r>
          </w:p>
        </w:tc>
        <w:tc>
          <w:tcPr>
            <w:tcW w:w="2835" w:type="dxa"/>
          </w:tcPr>
          <w:p w14:paraId="37C41E72"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Subrangos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taikymas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skaidrumas</w:t>
            </w:r>
            <w:proofErr w:type="spellEnd"/>
            <w:r w:rsidRPr="001D65DD">
              <w:rPr>
                <w:rFonts w:ascii="Calibri" w:eastAsia="Calibri" w:hAnsi="Calibri" w:cs="Calibri"/>
                <w:sz w:val="22"/>
                <w:szCs w:val="22"/>
              </w:rPr>
              <w:t>?</w:t>
            </w:r>
          </w:p>
        </w:tc>
        <w:tc>
          <w:tcPr>
            <w:tcW w:w="3685" w:type="dxa"/>
          </w:tcPr>
          <w:p w14:paraId="79D0C2BE"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1ADFFCAF" w14:textId="77777777" w:rsidTr="001D65DD">
        <w:trPr>
          <w:gridAfter w:val="1"/>
          <w:wAfter w:w="12" w:type="dxa"/>
        </w:trPr>
        <w:tc>
          <w:tcPr>
            <w:tcW w:w="562" w:type="dxa"/>
          </w:tcPr>
          <w:p w14:paraId="22CBCEFE"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46</w:t>
            </w:r>
          </w:p>
        </w:tc>
        <w:tc>
          <w:tcPr>
            <w:tcW w:w="2694" w:type="dxa"/>
          </w:tcPr>
          <w:p w14:paraId="7FD0ABA7"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Risk management, escalation paths, and governance cadence?</w:t>
            </w:r>
          </w:p>
        </w:tc>
        <w:tc>
          <w:tcPr>
            <w:tcW w:w="2835" w:type="dxa"/>
          </w:tcPr>
          <w:p w14:paraId="03562D84"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Rizikų</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valdymas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eskalavimo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keliai</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valdymo</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ritmas</w:t>
            </w:r>
            <w:proofErr w:type="spellEnd"/>
            <w:r w:rsidRPr="001D65DD">
              <w:rPr>
                <w:rFonts w:ascii="Calibri" w:eastAsia="Calibri" w:hAnsi="Calibri" w:cs="Calibri"/>
                <w:sz w:val="22"/>
                <w:szCs w:val="22"/>
              </w:rPr>
              <w:t>?</w:t>
            </w:r>
          </w:p>
        </w:tc>
        <w:tc>
          <w:tcPr>
            <w:tcW w:w="3685" w:type="dxa"/>
          </w:tcPr>
          <w:p w14:paraId="1C1CE092"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3F84C003" w14:textId="77777777" w:rsidTr="001D65DD">
        <w:trPr>
          <w:gridAfter w:val="1"/>
          <w:wAfter w:w="12" w:type="dxa"/>
        </w:trPr>
        <w:tc>
          <w:tcPr>
            <w:tcW w:w="562" w:type="dxa"/>
          </w:tcPr>
          <w:p w14:paraId="1DED8F88"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47</w:t>
            </w:r>
          </w:p>
        </w:tc>
        <w:tc>
          <w:tcPr>
            <w:tcW w:w="2694" w:type="dxa"/>
          </w:tcPr>
          <w:p w14:paraId="3DA81299"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Typical KPIs and reporting cadence in similar engagements?</w:t>
            </w:r>
          </w:p>
        </w:tc>
        <w:tc>
          <w:tcPr>
            <w:tcW w:w="2835" w:type="dxa"/>
          </w:tcPr>
          <w:p w14:paraId="73DE4847"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sz w:val="22"/>
                <w:szCs w:val="22"/>
              </w:rPr>
              <w:t>Tipiniai</w:t>
            </w:r>
            <w:proofErr w:type="spellEnd"/>
            <w:r w:rsidRPr="001D65DD">
              <w:rPr>
                <w:rFonts w:ascii="Calibri" w:eastAsia="Calibri" w:hAnsi="Calibri" w:cs="Calibri"/>
                <w:sz w:val="22"/>
                <w:szCs w:val="22"/>
              </w:rPr>
              <w:t xml:space="preserve"> KPI </w:t>
            </w:r>
            <w:proofErr w:type="spellStart"/>
            <w:r w:rsidRPr="001D65DD">
              <w:rPr>
                <w:rFonts w:ascii="Calibri" w:eastAsia="Calibri" w:hAnsi="Calibri" w:cs="Calibri"/>
                <w:sz w:val="22"/>
                <w:szCs w:val="22"/>
              </w:rPr>
              <w:t>ir</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atskaitomybės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periodiškumas</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panašiuose</w:t>
            </w:r>
            <w:proofErr w:type="spellEnd"/>
            <w:r w:rsidRPr="001D65DD">
              <w:rPr>
                <w:rFonts w:ascii="Calibri" w:eastAsia="Calibri" w:hAnsi="Calibri" w:cs="Calibri"/>
                <w:sz w:val="22"/>
                <w:szCs w:val="22"/>
              </w:rPr>
              <w:t xml:space="preserve"> </w:t>
            </w:r>
            <w:proofErr w:type="spellStart"/>
            <w:r w:rsidRPr="001D65DD">
              <w:rPr>
                <w:rFonts w:ascii="Calibri" w:eastAsia="Calibri" w:hAnsi="Calibri" w:cs="Calibri"/>
                <w:sz w:val="22"/>
                <w:szCs w:val="22"/>
              </w:rPr>
              <w:t>projektuose</w:t>
            </w:r>
            <w:proofErr w:type="spellEnd"/>
            <w:r w:rsidRPr="001D65DD">
              <w:rPr>
                <w:rFonts w:ascii="Calibri" w:eastAsia="Calibri" w:hAnsi="Calibri" w:cs="Calibri"/>
                <w:sz w:val="22"/>
                <w:szCs w:val="22"/>
              </w:rPr>
              <w:t>?</w:t>
            </w:r>
          </w:p>
        </w:tc>
        <w:tc>
          <w:tcPr>
            <w:tcW w:w="3685" w:type="dxa"/>
          </w:tcPr>
          <w:p w14:paraId="3187BDAF"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067098DB" w14:textId="77777777" w:rsidTr="001D65DD">
        <w:tc>
          <w:tcPr>
            <w:tcW w:w="9788" w:type="dxa"/>
            <w:gridSpan w:val="5"/>
            <w:shd w:val="clear" w:color="auto" w:fill="D9D9D9"/>
          </w:tcPr>
          <w:p w14:paraId="62C6F9F8" w14:textId="77777777" w:rsidR="001D65DD" w:rsidRPr="001D65DD" w:rsidRDefault="001D65DD" w:rsidP="001D65DD">
            <w:pPr>
              <w:spacing w:after="160" w:line="259" w:lineRule="auto"/>
              <w:rPr>
                <w:rFonts w:ascii="Calibri" w:eastAsia="Calibri" w:hAnsi="Calibri" w:cs="Calibri"/>
                <w:b/>
                <w:bCs/>
                <w:sz w:val="22"/>
                <w:szCs w:val="22"/>
              </w:rPr>
            </w:pPr>
            <w:r w:rsidRPr="001D65DD">
              <w:rPr>
                <w:rFonts w:ascii="Calibri" w:eastAsia="Calibri" w:hAnsi="Calibri" w:cs="Calibri"/>
                <w:b/>
                <w:bCs/>
                <w:sz w:val="22"/>
                <w:szCs w:val="22"/>
              </w:rPr>
              <w:t>Other</w:t>
            </w:r>
          </w:p>
        </w:tc>
      </w:tr>
      <w:tr w:rsidR="001D65DD" w:rsidRPr="001D65DD" w14:paraId="47E8C469" w14:textId="77777777" w:rsidTr="001D65DD">
        <w:trPr>
          <w:gridAfter w:val="1"/>
          <w:wAfter w:w="12" w:type="dxa"/>
        </w:trPr>
        <w:tc>
          <w:tcPr>
            <w:tcW w:w="562" w:type="dxa"/>
          </w:tcPr>
          <w:p w14:paraId="28A4C368"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48</w:t>
            </w:r>
          </w:p>
        </w:tc>
        <w:tc>
          <w:tcPr>
            <w:tcW w:w="2694" w:type="dxa"/>
          </w:tcPr>
          <w:p w14:paraId="53E928F3"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sz w:val="22"/>
                <w:szCs w:val="22"/>
                <w:lang w:val="en-GB"/>
              </w:rPr>
              <w:t>Please indicate any other information you consider relevant regarding this market consultation object.</w:t>
            </w:r>
          </w:p>
        </w:tc>
        <w:tc>
          <w:tcPr>
            <w:tcW w:w="2835" w:type="dxa"/>
          </w:tcPr>
          <w:p w14:paraId="32D4C6A6"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cs="Calibri"/>
                <w:color w:val="000000"/>
                <w:sz w:val="22"/>
                <w:szCs w:val="22"/>
              </w:rPr>
              <w:t>Prašome</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įvardyti</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kitą</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Jūsų</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nuomone</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reikšmingą</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informaciją</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dėl</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šio</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rinkos</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konsultacijos</w:t>
            </w:r>
            <w:proofErr w:type="spellEnd"/>
            <w:r w:rsidRPr="001D65DD">
              <w:rPr>
                <w:rFonts w:ascii="Calibri" w:eastAsia="Calibri" w:hAnsi="Calibri" w:cs="Calibri"/>
                <w:color w:val="000000"/>
                <w:sz w:val="22"/>
                <w:szCs w:val="22"/>
              </w:rPr>
              <w:t xml:space="preserve"> </w:t>
            </w:r>
            <w:proofErr w:type="spellStart"/>
            <w:r w:rsidRPr="001D65DD">
              <w:rPr>
                <w:rFonts w:ascii="Calibri" w:eastAsia="Calibri" w:hAnsi="Calibri" w:cs="Calibri"/>
                <w:color w:val="000000"/>
                <w:sz w:val="22"/>
                <w:szCs w:val="22"/>
              </w:rPr>
              <w:t>objekto</w:t>
            </w:r>
            <w:proofErr w:type="spellEnd"/>
            <w:r w:rsidRPr="001D65DD">
              <w:rPr>
                <w:rFonts w:ascii="Calibri" w:eastAsia="Calibri" w:hAnsi="Calibri" w:cs="Calibri"/>
                <w:color w:val="000000"/>
                <w:sz w:val="22"/>
                <w:szCs w:val="22"/>
              </w:rPr>
              <w:t>.</w:t>
            </w:r>
          </w:p>
        </w:tc>
        <w:tc>
          <w:tcPr>
            <w:tcW w:w="3685" w:type="dxa"/>
          </w:tcPr>
          <w:p w14:paraId="27D59603" w14:textId="77777777" w:rsidR="001D65DD" w:rsidRPr="001D65DD" w:rsidRDefault="001D65DD" w:rsidP="001D65DD">
            <w:pPr>
              <w:spacing w:after="160" w:line="259" w:lineRule="auto"/>
              <w:rPr>
                <w:rFonts w:ascii="Calibri" w:eastAsia="Calibri" w:hAnsi="Calibri" w:cs="Calibri"/>
                <w:sz w:val="22"/>
                <w:szCs w:val="22"/>
              </w:rPr>
            </w:pPr>
          </w:p>
        </w:tc>
      </w:tr>
      <w:tr w:rsidR="001D65DD" w:rsidRPr="001D65DD" w14:paraId="25E9DE7B" w14:textId="77777777" w:rsidTr="001D65DD">
        <w:trPr>
          <w:gridAfter w:val="1"/>
          <w:wAfter w:w="12" w:type="dxa"/>
        </w:trPr>
        <w:tc>
          <w:tcPr>
            <w:tcW w:w="562" w:type="dxa"/>
          </w:tcPr>
          <w:p w14:paraId="47C3C962" w14:textId="77777777"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cs="Calibri"/>
                <w:sz w:val="22"/>
                <w:szCs w:val="22"/>
              </w:rPr>
              <w:t>49</w:t>
            </w:r>
          </w:p>
        </w:tc>
        <w:tc>
          <w:tcPr>
            <w:tcW w:w="2694" w:type="dxa"/>
          </w:tcPr>
          <w:p w14:paraId="3D119B41" w14:textId="794A3B4B" w:rsidR="001D65DD" w:rsidRPr="001D65DD" w:rsidRDefault="001D65DD" w:rsidP="001D65DD">
            <w:pPr>
              <w:spacing w:after="160" w:line="259" w:lineRule="auto"/>
              <w:rPr>
                <w:rFonts w:ascii="Calibri" w:eastAsia="Calibri" w:hAnsi="Calibri" w:cs="Calibri"/>
                <w:sz w:val="22"/>
                <w:szCs w:val="22"/>
              </w:rPr>
            </w:pPr>
            <w:r w:rsidRPr="001D65DD">
              <w:rPr>
                <w:rFonts w:ascii="Calibri" w:eastAsia="Calibri" w:hAnsi="Calibri"/>
                <w:sz w:val="22"/>
                <w:szCs w:val="22"/>
                <w:lang w:val="en-GB"/>
              </w:rPr>
              <w:t xml:space="preserve">Do you have any questions or suggestions for </w:t>
            </w:r>
            <w:r w:rsidR="009B0150">
              <w:rPr>
                <w:rFonts w:ascii="Calibri" w:eastAsia="Calibri" w:hAnsi="Calibri"/>
                <w:sz w:val="22"/>
                <w:szCs w:val="22"/>
                <w:lang w:val="en-GB"/>
              </w:rPr>
              <w:t xml:space="preserve">public limited liability company </w:t>
            </w:r>
            <w:r w:rsidRPr="001D65DD">
              <w:rPr>
                <w:rFonts w:ascii="Calibri" w:eastAsia="Calibri" w:hAnsi="Calibri"/>
                <w:sz w:val="22"/>
                <w:szCs w:val="22"/>
                <w:lang w:val="en-GB"/>
              </w:rPr>
              <w:t xml:space="preserve">Oro </w:t>
            </w:r>
            <w:proofErr w:type="spellStart"/>
            <w:r w:rsidR="009B0150">
              <w:rPr>
                <w:rFonts w:ascii="Calibri" w:eastAsia="Calibri" w:hAnsi="Calibri"/>
                <w:sz w:val="22"/>
                <w:szCs w:val="22"/>
                <w:lang w:val="en-GB"/>
              </w:rPr>
              <w:t>N</w:t>
            </w:r>
            <w:r w:rsidRPr="001D65DD">
              <w:rPr>
                <w:rFonts w:ascii="Calibri" w:eastAsia="Calibri" w:hAnsi="Calibri"/>
                <w:sz w:val="22"/>
                <w:szCs w:val="22"/>
                <w:lang w:val="en-GB"/>
              </w:rPr>
              <w:t>avigacija</w:t>
            </w:r>
            <w:proofErr w:type="spellEnd"/>
            <w:r w:rsidRPr="001D65DD">
              <w:rPr>
                <w:rFonts w:ascii="Calibri" w:eastAsia="Calibri" w:hAnsi="Calibri"/>
                <w:sz w:val="22"/>
                <w:szCs w:val="22"/>
                <w:lang w:val="en-GB"/>
              </w:rPr>
              <w:t>?</w:t>
            </w:r>
          </w:p>
        </w:tc>
        <w:tc>
          <w:tcPr>
            <w:tcW w:w="2835" w:type="dxa"/>
          </w:tcPr>
          <w:p w14:paraId="677DE09B" w14:textId="77777777" w:rsidR="001D65DD" w:rsidRPr="001D65DD" w:rsidRDefault="001D65DD" w:rsidP="001D65DD">
            <w:pPr>
              <w:spacing w:after="160" w:line="259" w:lineRule="auto"/>
              <w:rPr>
                <w:rFonts w:ascii="Calibri" w:eastAsia="Calibri" w:hAnsi="Calibri" w:cs="Calibri"/>
                <w:sz w:val="22"/>
                <w:szCs w:val="22"/>
              </w:rPr>
            </w:pPr>
            <w:proofErr w:type="spellStart"/>
            <w:r w:rsidRPr="001D65DD">
              <w:rPr>
                <w:rFonts w:ascii="Calibri" w:eastAsia="Calibri" w:hAnsi="Calibri"/>
                <w:sz w:val="22"/>
                <w:szCs w:val="22"/>
              </w:rPr>
              <w:t>Ar</w:t>
            </w:r>
            <w:proofErr w:type="spellEnd"/>
            <w:r w:rsidRPr="001D65DD">
              <w:rPr>
                <w:rFonts w:ascii="Calibri" w:eastAsia="Calibri" w:hAnsi="Calibri"/>
                <w:sz w:val="22"/>
                <w:szCs w:val="22"/>
              </w:rPr>
              <w:t xml:space="preserve"> </w:t>
            </w:r>
            <w:proofErr w:type="spellStart"/>
            <w:r w:rsidRPr="001D65DD">
              <w:rPr>
                <w:rFonts w:ascii="Calibri" w:eastAsia="Calibri" w:hAnsi="Calibri"/>
                <w:sz w:val="22"/>
                <w:szCs w:val="22"/>
              </w:rPr>
              <w:t>turite</w:t>
            </w:r>
            <w:proofErr w:type="spellEnd"/>
            <w:r w:rsidRPr="001D65DD">
              <w:rPr>
                <w:rFonts w:ascii="Calibri" w:eastAsia="Calibri" w:hAnsi="Calibri"/>
                <w:sz w:val="22"/>
                <w:szCs w:val="22"/>
              </w:rPr>
              <w:t xml:space="preserve"> </w:t>
            </w:r>
            <w:proofErr w:type="spellStart"/>
            <w:r w:rsidRPr="001D65DD">
              <w:rPr>
                <w:rFonts w:ascii="Calibri" w:eastAsia="Calibri" w:hAnsi="Calibri"/>
                <w:sz w:val="22"/>
                <w:szCs w:val="22"/>
              </w:rPr>
              <w:t>klausimų</w:t>
            </w:r>
            <w:proofErr w:type="spellEnd"/>
            <w:r w:rsidRPr="001D65DD">
              <w:rPr>
                <w:rFonts w:ascii="Calibri" w:eastAsia="Calibri" w:hAnsi="Calibri"/>
                <w:sz w:val="22"/>
                <w:szCs w:val="22"/>
              </w:rPr>
              <w:t xml:space="preserve"> </w:t>
            </w:r>
            <w:proofErr w:type="spellStart"/>
            <w:r w:rsidRPr="001D65DD">
              <w:rPr>
                <w:rFonts w:ascii="Calibri" w:eastAsia="Calibri" w:hAnsi="Calibri"/>
                <w:sz w:val="22"/>
                <w:szCs w:val="22"/>
              </w:rPr>
              <w:t>ar</w:t>
            </w:r>
            <w:proofErr w:type="spellEnd"/>
            <w:r w:rsidRPr="001D65DD">
              <w:rPr>
                <w:rFonts w:ascii="Calibri" w:eastAsia="Calibri" w:hAnsi="Calibri"/>
                <w:sz w:val="22"/>
                <w:szCs w:val="22"/>
              </w:rPr>
              <w:t xml:space="preserve"> pasiūlymų AB „Oro navigacija“?</w:t>
            </w:r>
          </w:p>
        </w:tc>
        <w:tc>
          <w:tcPr>
            <w:tcW w:w="3685" w:type="dxa"/>
          </w:tcPr>
          <w:p w14:paraId="631E8BE6" w14:textId="77777777" w:rsidR="001D65DD" w:rsidRPr="001D65DD" w:rsidRDefault="001D65DD" w:rsidP="001D65DD">
            <w:pPr>
              <w:spacing w:after="160" w:line="259" w:lineRule="auto"/>
              <w:rPr>
                <w:rFonts w:ascii="Calibri" w:eastAsia="Calibri" w:hAnsi="Calibri" w:cs="Calibri"/>
                <w:sz w:val="22"/>
                <w:szCs w:val="22"/>
              </w:rPr>
            </w:pPr>
          </w:p>
        </w:tc>
      </w:tr>
    </w:tbl>
    <w:p w14:paraId="78F767B9" w14:textId="77777777" w:rsidR="003901BD" w:rsidRPr="00166BAB" w:rsidRDefault="003901BD" w:rsidP="007239F0">
      <w:pPr>
        <w:tabs>
          <w:tab w:val="left" w:pos="912"/>
        </w:tabs>
        <w:ind w:left="567" w:right="-613"/>
        <w:jc w:val="both"/>
        <w:rPr>
          <w:rFonts w:asciiTheme="minorHAnsi" w:hAnsiTheme="minorHAnsi" w:cstheme="minorHAnsi"/>
          <w:sz w:val="22"/>
          <w:szCs w:val="22"/>
          <w:lang w:val="en-GB"/>
        </w:rPr>
      </w:pPr>
    </w:p>
    <w:sectPr w:rsidR="003901BD" w:rsidRPr="00166BAB" w:rsidSect="003A1A64">
      <w:pgSz w:w="11906" w:h="16838"/>
      <w:pgMar w:top="1701"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127B2"/>
    <w:multiLevelType w:val="hybridMultilevel"/>
    <w:tmpl w:val="70D623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E07B9D"/>
    <w:multiLevelType w:val="hybridMultilevel"/>
    <w:tmpl w:val="F8E4D07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27309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E975A3"/>
    <w:multiLevelType w:val="hybridMultilevel"/>
    <w:tmpl w:val="89C8494A"/>
    <w:lvl w:ilvl="0" w:tplc="7B78435C">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B60795B"/>
    <w:multiLevelType w:val="hybridMultilevel"/>
    <w:tmpl w:val="6E12459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2020339C"/>
    <w:multiLevelType w:val="hybridMultilevel"/>
    <w:tmpl w:val="A3405BFA"/>
    <w:lvl w:ilvl="0" w:tplc="F7529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AA1D5C"/>
    <w:multiLevelType w:val="hybridMultilevel"/>
    <w:tmpl w:val="67A0E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A14611"/>
    <w:multiLevelType w:val="hybridMultilevel"/>
    <w:tmpl w:val="B1325BF2"/>
    <w:lvl w:ilvl="0" w:tplc="D400941C">
      <w:start w:val="1"/>
      <w:numFmt w:val="decimal"/>
      <w:lvlText w:val="%1."/>
      <w:lvlJc w:val="left"/>
      <w:pPr>
        <w:tabs>
          <w:tab w:val="num" w:pos="1650"/>
        </w:tabs>
        <w:ind w:left="0" w:firstLine="567"/>
      </w:pPr>
      <w:rPr>
        <w:rFonts w:asciiTheme="minorHAnsi" w:eastAsia="Times New Roman" w:hAnsiTheme="minorHAnsi" w:cstheme="minorHAnsi"/>
        <w:b w:val="0"/>
        <w:i w:val="0"/>
        <w:color w:val="auto"/>
        <w:sz w:val="22"/>
        <w:szCs w:val="22"/>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B71059C"/>
    <w:multiLevelType w:val="hybridMultilevel"/>
    <w:tmpl w:val="E72285FC"/>
    <w:lvl w:ilvl="0" w:tplc="73169C54">
      <w:start w:val="1"/>
      <w:numFmt w:val="decimal"/>
      <w:lvlText w:val="%1."/>
      <w:lvlJc w:val="left"/>
      <w:pPr>
        <w:ind w:left="720" w:hanging="360"/>
      </w:pPr>
      <w:rPr>
        <w:rFonts w:asciiTheme="minorHAnsi" w:hAnsiTheme="minorHAnsi"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A304A6"/>
    <w:multiLevelType w:val="hybridMultilevel"/>
    <w:tmpl w:val="C922AF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E81C08"/>
    <w:multiLevelType w:val="hybridMultilevel"/>
    <w:tmpl w:val="E6AA9A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B975247"/>
    <w:multiLevelType w:val="hybridMultilevel"/>
    <w:tmpl w:val="80245FD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6005DE"/>
    <w:multiLevelType w:val="hybridMultilevel"/>
    <w:tmpl w:val="81F037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08282211">
    <w:abstractNumId w:val="7"/>
  </w:num>
  <w:num w:numId="2" w16cid:durableId="1906064478">
    <w:abstractNumId w:val="2"/>
  </w:num>
  <w:num w:numId="3" w16cid:durableId="1913077818">
    <w:abstractNumId w:val="12"/>
  </w:num>
  <w:num w:numId="4" w16cid:durableId="274141767">
    <w:abstractNumId w:val="11"/>
  </w:num>
  <w:num w:numId="5" w16cid:durableId="1717772302">
    <w:abstractNumId w:val="5"/>
  </w:num>
  <w:num w:numId="6" w16cid:durableId="1445231768">
    <w:abstractNumId w:val="4"/>
  </w:num>
  <w:num w:numId="7" w16cid:durableId="1953004698">
    <w:abstractNumId w:val="9"/>
  </w:num>
  <w:num w:numId="8" w16cid:durableId="19089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171676">
    <w:abstractNumId w:val="8"/>
  </w:num>
  <w:num w:numId="10" w16cid:durableId="1201241467">
    <w:abstractNumId w:val="6"/>
  </w:num>
  <w:num w:numId="11" w16cid:durableId="1252005980">
    <w:abstractNumId w:val="3"/>
  </w:num>
  <w:num w:numId="12" w16cid:durableId="15637110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60074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071"/>
    <w:rsid w:val="00011103"/>
    <w:rsid w:val="000252F9"/>
    <w:rsid w:val="0007046C"/>
    <w:rsid w:val="00077342"/>
    <w:rsid w:val="00083983"/>
    <w:rsid w:val="00090628"/>
    <w:rsid w:val="000A226B"/>
    <w:rsid w:val="000A4EBD"/>
    <w:rsid w:val="000B7892"/>
    <w:rsid w:val="000C49D2"/>
    <w:rsid w:val="000C76E6"/>
    <w:rsid w:val="000D021B"/>
    <w:rsid w:val="000D0A48"/>
    <w:rsid w:val="000D260D"/>
    <w:rsid w:val="000E1804"/>
    <w:rsid w:val="000E27CD"/>
    <w:rsid w:val="0010044A"/>
    <w:rsid w:val="00127F2F"/>
    <w:rsid w:val="00137948"/>
    <w:rsid w:val="00166BAB"/>
    <w:rsid w:val="001744D9"/>
    <w:rsid w:val="001800A8"/>
    <w:rsid w:val="001849A0"/>
    <w:rsid w:val="00196204"/>
    <w:rsid w:val="001A2981"/>
    <w:rsid w:val="001A7F7C"/>
    <w:rsid w:val="001D1BFF"/>
    <w:rsid w:val="001D5B45"/>
    <w:rsid w:val="001D65DD"/>
    <w:rsid w:val="00201465"/>
    <w:rsid w:val="00203B51"/>
    <w:rsid w:val="00206F5F"/>
    <w:rsid w:val="002352DE"/>
    <w:rsid w:val="00253430"/>
    <w:rsid w:val="00254638"/>
    <w:rsid w:val="002576E5"/>
    <w:rsid w:val="00261AFF"/>
    <w:rsid w:val="00275899"/>
    <w:rsid w:val="00295DF8"/>
    <w:rsid w:val="002B125C"/>
    <w:rsid w:val="002D2B3B"/>
    <w:rsid w:val="002E5228"/>
    <w:rsid w:val="00310C4F"/>
    <w:rsid w:val="00311EB3"/>
    <w:rsid w:val="00314659"/>
    <w:rsid w:val="0034100A"/>
    <w:rsid w:val="003443F4"/>
    <w:rsid w:val="003473C9"/>
    <w:rsid w:val="00375446"/>
    <w:rsid w:val="0037608B"/>
    <w:rsid w:val="00385D36"/>
    <w:rsid w:val="003901BD"/>
    <w:rsid w:val="003A1A64"/>
    <w:rsid w:val="003A2069"/>
    <w:rsid w:val="003A4009"/>
    <w:rsid w:val="003B6D7C"/>
    <w:rsid w:val="003C1658"/>
    <w:rsid w:val="00434AAE"/>
    <w:rsid w:val="00435B63"/>
    <w:rsid w:val="00457E49"/>
    <w:rsid w:val="004750F6"/>
    <w:rsid w:val="00480444"/>
    <w:rsid w:val="004837A2"/>
    <w:rsid w:val="00486FB5"/>
    <w:rsid w:val="00490A78"/>
    <w:rsid w:val="00491234"/>
    <w:rsid w:val="004929B9"/>
    <w:rsid w:val="0049472C"/>
    <w:rsid w:val="004D53DE"/>
    <w:rsid w:val="004F5A12"/>
    <w:rsid w:val="005022AE"/>
    <w:rsid w:val="00503AF6"/>
    <w:rsid w:val="0052122F"/>
    <w:rsid w:val="00522E84"/>
    <w:rsid w:val="00524498"/>
    <w:rsid w:val="005547C8"/>
    <w:rsid w:val="00571980"/>
    <w:rsid w:val="00573BF7"/>
    <w:rsid w:val="0057420D"/>
    <w:rsid w:val="00595309"/>
    <w:rsid w:val="0059729F"/>
    <w:rsid w:val="005A7100"/>
    <w:rsid w:val="005E3B94"/>
    <w:rsid w:val="005E720A"/>
    <w:rsid w:val="005F57C8"/>
    <w:rsid w:val="006070B6"/>
    <w:rsid w:val="00614DA3"/>
    <w:rsid w:val="006209AE"/>
    <w:rsid w:val="0062323B"/>
    <w:rsid w:val="0062480C"/>
    <w:rsid w:val="00625B92"/>
    <w:rsid w:val="006308DE"/>
    <w:rsid w:val="00632E88"/>
    <w:rsid w:val="006560A7"/>
    <w:rsid w:val="00681884"/>
    <w:rsid w:val="006D2AC5"/>
    <w:rsid w:val="007031CB"/>
    <w:rsid w:val="007046A1"/>
    <w:rsid w:val="00706451"/>
    <w:rsid w:val="00715FE9"/>
    <w:rsid w:val="007239F0"/>
    <w:rsid w:val="00734FDD"/>
    <w:rsid w:val="00753615"/>
    <w:rsid w:val="007702B3"/>
    <w:rsid w:val="007802CA"/>
    <w:rsid w:val="007871E2"/>
    <w:rsid w:val="00790B52"/>
    <w:rsid w:val="007B0809"/>
    <w:rsid w:val="007C29EC"/>
    <w:rsid w:val="007C6144"/>
    <w:rsid w:val="007D0E0D"/>
    <w:rsid w:val="007D1F09"/>
    <w:rsid w:val="007D2536"/>
    <w:rsid w:val="007E2A81"/>
    <w:rsid w:val="007E64D9"/>
    <w:rsid w:val="007F3828"/>
    <w:rsid w:val="008234CA"/>
    <w:rsid w:val="00834481"/>
    <w:rsid w:val="00836897"/>
    <w:rsid w:val="008418BB"/>
    <w:rsid w:val="00847289"/>
    <w:rsid w:val="00856339"/>
    <w:rsid w:val="0088245A"/>
    <w:rsid w:val="00896AF9"/>
    <w:rsid w:val="008B56AC"/>
    <w:rsid w:val="008B7091"/>
    <w:rsid w:val="008C09F3"/>
    <w:rsid w:val="008E131E"/>
    <w:rsid w:val="008F7848"/>
    <w:rsid w:val="009051F2"/>
    <w:rsid w:val="00905A26"/>
    <w:rsid w:val="00905F54"/>
    <w:rsid w:val="009260F3"/>
    <w:rsid w:val="0094199F"/>
    <w:rsid w:val="00952597"/>
    <w:rsid w:val="00962843"/>
    <w:rsid w:val="00963DA6"/>
    <w:rsid w:val="0097035A"/>
    <w:rsid w:val="00984AA4"/>
    <w:rsid w:val="009A4754"/>
    <w:rsid w:val="009A5B6C"/>
    <w:rsid w:val="009B0150"/>
    <w:rsid w:val="009B46A9"/>
    <w:rsid w:val="009D73B0"/>
    <w:rsid w:val="00A23A4A"/>
    <w:rsid w:val="00A23E64"/>
    <w:rsid w:val="00A63E29"/>
    <w:rsid w:val="00AC6C39"/>
    <w:rsid w:val="00AE27D1"/>
    <w:rsid w:val="00AE60D8"/>
    <w:rsid w:val="00B12477"/>
    <w:rsid w:val="00B2096A"/>
    <w:rsid w:val="00B265F2"/>
    <w:rsid w:val="00B63957"/>
    <w:rsid w:val="00B71E98"/>
    <w:rsid w:val="00B72312"/>
    <w:rsid w:val="00B81A14"/>
    <w:rsid w:val="00B85075"/>
    <w:rsid w:val="00BA2662"/>
    <w:rsid w:val="00BB24BC"/>
    <w:rsid w:val="00BC19A6"/>
    <w:rsid w:val="00BD7745"/>
    <w:rsid w:val="00BD798E"/>
    <w:rsid w:val="00BE256A"/>
    <w:rsid w:val="00BE2794"/>
    <w:rsid w:val="00BE38BC"/>
    <w:rsid w:val="00BF49CD"/>
    <w:rsid w:val="00C03E4E"/>
    <w:rsid w:val="00C163D9"/>
    <w:rsid w:val="00C24666"/>
    <w:rsid w:val="00C31AA5"/>
    <w:rsid w:val="00C371DF"/>
    <w:rsid w:val="00C5018D"/>
    <w:rsid w:val="00C5494F"/>
    <w:rsid w:val="00C62CED"/>
    <w:rsid w:val="00C70DA2"/>
    <w:rsid w:val="00C915D5"/>
    <w:rsid w:val="00C92071"/>
    <w:rsid w:val="00C958E0"/>
    <w:rsid w:val="00CA2ACA"/>
    <w:rsid w:val="00CB2784"/>
    <w:rsid w:val="00CB3B12"/>
    <w:rsid w:val="00CD52D9"/>
    <w:rsid w:val="00D422AC"/>
    <w:rsid w:val="00D422F1"/>
    <w:rsid w:val="00D50E1C"/>
    <w:rsid w:val="00D55669"/>
    <w:rsid w:val="00D61958"/>
    <w:rsid w:val="00D7469D"/>
    <w:rsid w:val="00D77425"/>
    <w:rsid w:val="00D9792A"/>
    <w:rsid w:val="00DE34A3"/>
    <w:rsid w:val="00DF3216"/>
    <w:rsid w:val="00E010AF"/>
    <w:rsid w:val="00E10616"/>
    <w:rsid w:val="00E26842"/>
    <w:rsid w:val="00E41C44"/>
    <w:rsid w:val="00E50DF6"/>
    <w:rsid w:val="00E547F1"/>
    <w:rsid w:val="00E61410"/>
    <w:rsid w:val="00E70D76"/>
    <w:rsid w:val="00E92C55"/>
    <w:rsid w:val="00E92FCD"/>
    <w:rsid w:val="00EA2CBD"/>
    <w:rsid w:val="00EA63B7"/>
    <w:rsid w:val="00EB01EE"/>
    <w:rsid w:val="00EC0B61"/>
    <w:rsid w:val="00EC2FA0"/>
    <w:rsid w:val="00EC4DE1"/>
    <w:rsid w:val="00EC5214"/>
    <w:rsid w:val="00F149E7"/>
    <w:rsid w:val="00F2460F"/>
    <w:rsid w:val="00F35F6D"/>
    <w:rsid w:val="00F47FF9"/>
    <w:rsid w:val="00F54D4A"/>
    <w:rsid w:val="00F76113"/>
    <w:rsid w:val="00F95397"/>
    <w:rsid w:val="00FA29E0"/>
    <w:rsid w:val="00FC11CB"/>
    <w:rsid w:val="00FC3A3A"/>
    <w:rsid w:val="00FD593B"/>
    <w:rsid w:val="00FF0D71"/>
    <w:rsid w:val="00FF61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BB300"/>
  <w15:chartTrackingRefBased/>
  <w15:docId w15:val="{822D8F1C-E255-43B7-A038-013B4825F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4D9"/>
    <w:pPr>
      <w:spacing w:after="0" w:line="240" w:lineRule="auto"/>
    </w:pPr>
    <w:rPr>
      <w:rFonts w:ascii="Times New Roman" w:eastAsia="Times New Roman" w:hAnsi="Times New Roman" w:cs="Times New Roman"/>
      <w:sz w:val="24"/>
      <w:szCs w:val="24"/>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qFormat/>
    <w:rsid w:val="00C92071"/>
    <w:pPr>
      <w:spacing w:before="60" w:after="60"/>
      <w:jc w:val="both"/>
      <w:outlineLvl w:val="2"/>
    </w:pPr>
    <w:rPr>
      <w:szCs w:val="20"/>
    </w:rPr>
  </w:style>
  <w:style w:type="paragraph" w:styleId="Heading4">
    <w:name w:val="heading 4"/>
    <w:aliases w:val=" Sub-Clause Sub-paragraph,Sub-Clause Sub-paragraph,Heading 4 Char Char Char Char,H4"/>
    <w:basedOn w:val="Normal"/>
    <w:next w:val="Normal"/>
    <w:link w:val="Heading4Char"/>
    <w:qFormat/>
    <w:rsid w:val="00C9207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rsid w:val="00C92071"/>
    <w:rPr>
      <w:rFonts w:ascii="Times New Roman" w:eastAsia="Times New Roman" w:hAnsi="Times New Roman" w:cs="Times New Roman"/>
      <w:sz w:val="24"/>
      <w:szCs w:val="20"/>
    </w:rPr>
  </w:style>
  <w:style w:type="character" w:customStyle="1" w:styleId="Heading4Char">
    <w:name w:val="Heading 4 Char"/>
    <w:aliases w:val=" Sub-Clause Sub-paragraph Char,Sub-Clause Sub-paragraph Char,Heading 4 Char Char Char Char Char,H4 Char"/>
    <w:basedOn w:val="DefaultParagraphFont"/>
    <w:link w:val="Heading4"/>
    <w:rsid w:val="00C92071"/>
    <w:rPr>
      <w:rFonts w:ascii="Times New Roman" w:eastAsia="Times New Roman" w:hAnsi="Times New Roman" w:cs="Times New Roman"/>
      <w:b/>
      <w:bCs/>
      <w:sz w:val="28"/>
      <w:szCs w:val="28"/>
    </w:rPr>
  </w:style>
  <w:style w:type="paragraph" w:styleId="BodyTextIndent">
    <w:name w:val="Body Text Indent"/>
    <w:basedOn w:val="Normal"/>
    <w:link w:val="BodyTextIndentChar"/>
    <w:uiPriority w:val="99"/>
    <w:rsid w:val="00C92071"/>
    <w:pPr>
      <w:spacing w:after="120"/>
      <w:ind w:left="283"/>
    </w:pPr>
  </w:style>
  <w:style w:type="character" w:customStyle="1" w:styleId="BodyTextIndentChar">
    <w:name w:val="Body Text Indent Char"/>
    <w:basedOn w:val="DefaultParagraphFont"/>
    <w:link w:val="BodyTextIndent"/>
    <w:uiPriority w:val="99"/>
    <w:rsid w:val="00C9207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920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2071"/>
    <w:rPr>
      <w:rFonts w:ascii="Segoe UI" w:eastAsia="Times New Roman" w:hAnsi="Segoe UI" w:cs="Segoe UI"/>
      <w:sz w:val="18"/>
      <w:szCs w:val="18"/>
    </w:rPr>
  </w:style>
  <w:style w:type="paragraph" w:styleId="ListParagraph">
    <w:name w:val="List Paragraph"/>
    <w:basedOn w:val="Normal"/>
    <w:uiPriority w:val="34"/>
    <w:qFormat/>
    <w:rsid w:val="00D422F1"/>
    <w:pPr>
      <w:ind w:left="720"/>
      <w:contextualSpacing/>
    </w:pPr>
  </w:style>
  <w:style w:type="table" w:styleId="TableGrid">
    <w:name w:val="Table Grid"/>
    <w:basedOn w:val="TableNormal"/>
    <w:uiPriority w:val="39"/>
    <w:rsid w:val="00623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C49D2"/>
    <w:rPr>
      <w:color w:val="0563C1" w:themeColor="hyperlink"/>
      <w:u w:val="single"/>
    </w:rPr>
  </w:style>
  <w:style w:type="paragraph" w:customStyle="1" w:styleId="Default">
    <w:name w:val="Default"/>
    <w:rsid w:val="00E26842"/>
    <w:pPr>
      <w:autoSpaceDE w:val="0"/>
      <w:autoSpaceDN w:val="0"/>
      <w:adjustRightInd w:val="0"/>
      <w:spacing w:after="0" w:line="240" w:lineRule="auto"/>
    </w:pPr>
    <w:rPr>
      <w:rFonts w:ascii="Arial" w:hAnsi="Arial" w:cs="Arial"/>
      <w:color w:val="000000"/>
      <w:sz w:val="24"/>
      <w:szCs w:val="24"/>
      <w:lang w:val="en-US"/>
    </w:rPr>
  </w:style>
  <w:style w:type="paragraph" w:styleId="Revision">
    <w:name w:val="Revision"/>
    <w:hidden/>
    <w:uiPriority w:val="99"/>
    <w:semiHidden/>
    <w:rsid w:val="00FF6181"/>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3A1A6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704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704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D65DD"/>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395391">
      <w:bodyDiv w:val="1"/>
      <w:marLeft w:val="0"/>
      <w:marRight w:val="0"/>
      <w:marTop w:val="0"/>
      <w:marBottom w:val="0"/>
      <w:divBdr>
        <w:top w:val="none" w:sz="0" w:space="0" w:color="auto"/>
        <w:left w:val="none" w:sz="0" w:space="0" w:color="auto"/>
        <w:bottom w:val="none" w:sz="0" w:space="0" w:color="auto"/>
        <w:right w:val="none" w:sz="0" w:space="0" w:color="auto"/>
      </w:divBdr>
    </w:div>
    <w:div w:id="894244219">
      <w:bodyDiv w:val="1"/>
      <w:marLeft w:val="0"/>
      <w:marRight w:val="0"/>
      <w:marTop w:val="0"/>
      <w:marBottom w:val="0"/>
      <w:divBdr>
        <w:top w:val="none" w:sz="0" w:space="0" w:color="auto"/>
        <w:left w:val="none" w:sz="0" w:space="0" w:color="auto"/>
        <w:bottom w:val="none" w:sz="0" w:space="0" w:color="auto"/>
        <w:right w:val="none" w:sz="0" w:space="0" w:color="auto"/>
      </w:divBdr>
    </w:div>
    <w:div w:id="895705184">
      <w:bodyDiv w:val="1"/>
      <w:marLeft w:val="0"/>
      <w:marRight w:val="0"/>
      <w:marTop w:val="0"/>
      <w:marBottom w:val="0"/>
      <w:divBdr>
        <w:top w:val="none" w:sz="0" w:space="0" w:color="auto"/>
        <w:left w:val="none" w:sz="0" w:space="0" w:color="auto"/>
        <w:bottom w:val="none" w:sz="0" w:space="0" w:color="auto"/>
        <w:right w:val="none" w:sz="0" w:space="0" w:color="auto"/>
      </w:divBdr>
    </w:div>
    <w:div w:id="1291933433">
      <w:bodyDiv w:val="1"/>
      <w:marLeft w:val="0"/>
      <w:marRight w:val="0"/>
      <w:marTop w:val="0"/>
      <w:marBottom w:val="0"/>
      <w:divBdr>
        <w:top w:val="none" w:sz="0" w:space="0" w:color="auto"/>
        <w:left w:val="none" w:sz="0" w:space="0" w:color="auto"/>
        <w:bottom w:val="none" w:sz="0" w:space="0" w:color="auto"/>
        <w:right w:val="none" w:sz="0" w:space="0" w:color="auto"/>
      </w:divBdr>
    </w:div>
    <w:div w:id="1558127325">
      <w:bodyDiv w:val="1"/>
      <w:marLeft w:val="0"/>
      <w:marRight w:val="0"/>
      <w:marTop w:val="0"/>
      <w:marBottom w:val="0"/>
      <w:divBdr>
        <w:top w:val="none" w:sz="0" w:space="0" w:color="auto"/>
        <w:left w:val="none" w:sz="0" w:space="0" w:color="auto"/>
        <w:bottom w:val="none" w:sz="0" w:space="0" w:color="auto"/>
        <w:right w:val="none" w:sz="0" w:space="0" w:color="auto"/>
      </w:divBdr>
    </w:div>
    <w:div w:id="1945576591">
      <w:bodyDiv w:val="1"/>
      <w:marLeft w:val="0"/>
      <w:marRight w:val="0"/>
      <w:marTop w:val="0"/>
      <w:marBottom w:val="0"/>
      <w:divBdr>
        <w:top w:val="none" w:sz="0" w:space="0" w:color="auto"/>
        <w:left w:val="none" w:sz="0" w:space="0" w:color="auto"/>
        <w:bottom w:val="none" w:sz="0" w:space="0" w:color="auto"/>
        <w:right w:val="none" w:sz="0" w:space="0" w:color="auto"/>
      </w:divBdr>
      <w:divsChild>
        <w:div w:id="606740732">
          <w:marLeft w:val="0"/>
          <w:marRight w:val="0"/>
          <w:marTop w:val="0"/>
          <w:marBottom w:val="0"/>
          <w:divBdr>
            <w:top w:val="none" w:sz="0" w:space="0" w:color="auto"/>
            <w:left w:val="none" w:sz="0" w:space="0" w:color="auto"/>
            <w:bottom w:val="none" w:sz="0" w:space="0" w:color="auto"/>
            <w:right w:val="none" w:sz="0" w:space="0" w:color="auto"/>
          </w:divBdr>
          <w:divsChild>
            <w:div w:id="2088109090">
              <w:marLeft w:val="0"/>
              <w:marRight w:val="0"/>
              <w:marTop w:val="0"/>
              <w:marBottom w:val="0"/>
              <w:divBdr>
                <w:top w:val="none" w:sz="0" w:space="0" w:color="auto"/>
                <w:left w:val="none" w:sz="0" w:space="0" w:color="auto"/>
                <w:bottom w:val="none" w:sz="0" w:space="0" w:color="auto"/>
                <w:right w:val="none" w:sz="0" w:space="0" w:color="auto"/>
              </w:divBdr>
              <w:divsChild>
                <w:div w:id="1118142443">
                  <w:marLeft w:val="0"/>
                  <w:marRight w:val="0"/>
                  <w:marTop w:val="0"/>
                  <w:marBottom w:val="0"/>
                  <w:divBdr>
                    <w:top w:val="none" w:sz="0" w:space="0" w:color="auto"/>
                    <w:left w:val="none" w:sz="0" w:space="0" w:color="auto"/>
                    <w:bottom w:val="none" w:sz="0" w:space="0" w:color="auto"/>
                    <w:right w:val="none" w:sz="0" w:space="0" w:color="auto"/>
                  </w:divBdr>
                  <w:divsChild>
                    <w:div w:id="311449871">
                      <w:marLeft w:val="0"/>
                      <w:marRight w:val="0"/>
                      <w:marTop w:val="0"/>
                      <w:marBottom w:val="0"/>
                      <w:divBdr>
                        <w:top w:val="none" w:sz="0" w:space="0" w:color="auto"/>
                        <w:left w:val="none" w:sz="0" w:space="0" w:color="auto"/>
                        <w:bottom w:val="none" w:sz="0" w:space="0" w:color="auto"/>
                        <w:right w:val="none" w:sz="0" w:space="0" w:color="auto"/>
                      </w:divBdr>
                      <w:divsChild>
                        <w:div w:id="544875266">
                          <w:marLeft w:val="0"/>
                          <w:marRight w:val="0"/>
                          <w:marTop w:val="0"/>
                          <w:marBottom w:val="0"/>
                          <w:divBdr>
                            <w:top w:val="none" w:sz="0" w:space="0" w:color="auto"/>
                            <w:left w:val="none" w:sz="0" w:space="0" w:color="auto"/>
                            <w:bottom w:val="none" w:sz="0" w:space="0" w:color="auto"/>
                            <w:right w:val="none" w:sz="0" w:space="0" w:color="auto"/>
                          </w:divBdr>
                          <w:divsChild>
                            <w:div w:id="168396854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195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58B61-54BA-4AD9-B95D-6ECF556C9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6</Pages>
  <Words>6689</Words>
  <Characters>3814</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Jasukaitiene</dc:creator>
  <cp:keywords/>
  <dc:description/>
  <cp:lastModifiedBy>Božena Rokienė</cp:lastModifiedBy>
  <cp:revision>26</cp:revision>
  <cp:lastPrinted>2019-04-04T11:07:00Z</cp:lastPrinted>
  <dcterms:created xsi:type="dcterms:W3CDTF">2024-08-19T12:16:00Z</dcterms:created>
  <dcterms:modified xsi:type="dcterms:W3CDTF">2026-04-27T07:58:00Z</dcterms:modified>
</cp:coreProperties>
</file>